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8AA2" w14:textId="6A426735" w:rsidR="00D32AF2" w:rsidRDefault="00D32AF2" w:rsidP="00D32AF2">
      <w:pPr>
        <w:spacing w:line="276" w:lineRule="auto"/>
        <w:rPr>
          <w:sz w:val="24"/>
          <w:szCs w:val="24"/>
        </w:rPr>
      </w:pPr>
    </w:p>
    <w:p w14:paraId="107E4CA6" w14:textId="77777777" w:rsidR="00D32AF2" w:rsidRPr="009352B9" w:rsidRDefault="00D32AF2" w:rsidP="00D32AF2">
      <w:pPr>
        <w:spacing w:line="276" w:lineRule="auto"/>
        <w:rPr>
          <w:sz w:val="24"/>
          <w:szCs w:val="24"/>
        </w:rPr>
      </w:pPr>
    </w:p>
    <w:p w14:paraId="1F0C258C" w14:textId="77777777" w:rsidR="00D32AF2" w:rsidRPr="009352B9" w:rsidRDefault="00D32AF2" w:rsidP="00D32AF2">
      <w:pPr>
        <w:spacing w:line="276" w:lineRule="auto"/>
        <w:rPr>
          <w:b/>
          <w:sz w:val="24"/>
          <w:szCs w:val="24"/>
        </w:rPr>
      </w:pPr>
    </w:p>
    <w:p w14:paraId="30092448" w14:textId="77777777" w:rsidR="00D32AF2" w:rsidRPr="009352B9" w:rsidRDefault="00D32AF2" w:rsidP="00D32AF2">
      <w:pPr>
        <w:spacing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Umowa powierzenia przetwarzania danych osobowych</w:t>
      </w:r>
    </w:p>
    <w:p w14:paraId="69C1AF60" w14:textId="77777777" w:rsidR="00D32AF2" w:rsidRPr="009352B9" w:rsidRDefault="00D32AF2" w:rsidP="00D32AF2">
      <w:pPr>
        <w:spacing w:line="276" w:lineRule="auto"/>
        <w:jc w:val="center"/>
        <w:rPr>
          <w:b/>
          <w:sz w:val="24"/>
          <w:szCs w:val="24"/>
        </w:rPr>
      </w:pPr>
    </w:p>
    <w:p w14:paraId="4671F22E" w14:textId="4B068AD5" w:rsidR="00D32AF2" w:rsidRPr="009352B9" w:rsidRDefault="00D32AF2" w:rsidP="00D32AF2">
      <w:pPr>
        <w:spacing w:line="276" w:lineRule="auto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zawarta w Warszawie w dniu ……………………</w:t>
      </w:r>
      <w:r>
        <w:rPr>
          <w:sz w:val="24"/>
          <w:szCs w:val="24"/>
        </w:rPr>
        <w:t xml:space="preserve">……….. </w:t>
      </w:r>
      <w:r w:rsidRPr="009352B9">
        <w:rPr>
          <w:sz w:val="24"/>
          <w:szCs w:val="24"/>
        </w:rPr>
        <w:t>r. pomiędzy:</w:t>
      </w:r>
    </w:p>
    <w:p w14:paraId="1C64B5AA" w14:textId="0BF48702" w:rsidR="00D32AF2" w:rsidRPr="009352B9" w:rsidRDefault="00D32AF2" w:rsidP="00D32AF2">
      <w:pPr>
        <w:spacing w:line="276" w:lineRule="auto"/>
        <w:jc w:val="both"/>
        <w:rPr>
          <w:b/>
          <w:color w:val="1B1E20"/>
          <w:sz w:val="24"/>
          <w:szCs w:val="24"/>
        </w:rPr>
      </w:pPr>
      <w:r w:rsidRPr="009352B9">
        <w:rPr>
          <w:b/>
          <w:color w:val="1B1E20"/>
          <w:sz w:val="24"/>
          <w:szCs w:val="24"/>
        </w:rPr>
        <w:t>Bankowym Funduszem Gwarancyjnym</w:t>
      </w:r>
      <w:r w:rsidRPr="009352B9">
        <w:rPr>
          <w:color w:val="1B1E20"/>
          <w:sz w:val="24"/>
          <w:szCs w:val="24"/>
        </w:rPr>
        <w:t xml:space="preserve"> z siedzibą w Warszawie, ul. ks. Ignacego Jana Skorupki 4, 00-546 Warszawa, działającym na podstawie ustawy z dnia 10 czerwca 2016 r. o Bankowym Funduszu Gwarancyjnym, systemie gwarantowania depozytów oraz przymusowej restrukturyzacji (Dz. U. z 2020 r. poz. 842, z późn. zm.), posiadającym NIP: 525-10-52-103 oraz REGON: 010978710, zwanym dalej </w:t>
      </w:r>
      <w:r w:rsidRPr="009352B9">
        <w:rPr>
          <w:b/>
          <w:color w:val="1B1E20"/>
          <w:sz w:val="24"/>
          <w:szCs w:val="24"/>
        </w:rPr>
        <w:t>Administratorem,</w:t>
      </w:r>
    </w:p>
    <w:p w14:paraId="5E9A0443" w14:textId="77777777" w:rsidR="00D32AF2" w:rsidRPr="009352B9" w:rsidRDefault="00D32AF2" w:rsidP="00D32AF2">
      <w:pPr>
        <w:spacing w:line="276" w:lineRule="auto"/>
        <w:jc w:val="both"/>
        <w:rPr>
          <w:color w:val="1B1E20"/>
          <w:sz w:val="24"/>
          <w:szCs w:val="24"/>
        </w:rPr>
      </w:pPr>
      <w:r w:rsidRPr="009352B9">
        <w:rPr>
          <w:color w:val="1B1E20"/>
          <w:sz w:val="24"/>
          <w:szCs w:val="24"/>
        </w:rPr>
        <w:t>w imieniu i na rzecz którego działają:</w:t>
      </w:r>
    </w:p>
    <w:p w14:paraId="55A25F72" w14:textId="77777777" w:rsidR="00D32AF2" w:rsidRPr="009352B9" w:rsidRDefault="00D32AF2" w:rsidP="00D32AF2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left="709" w:hanging="284"/>
        <w:jc w:val="both"/>
        <w:textAlignment w:val="auto"/>
        <w:rPr>
          <w:color w:val="1B1E20"/>
          <w:sz w:val="24"/>
          <w:szCs w:val="24"/>
        </w:rPr>
      </w:pPr>
      <w:r w:rsidRPr="009352B9">
        <w:rPr>
          <w:color w:val="1B1E20"/>
          <w:sz w:val="24"/>
          <w:szCs w:val="24"/>
        </w:rPr>
        <w:t>………………………………………………………….,</w:t>
      </w:r>
    </w:p>
    <w:p w14:paraId="513481D6" w14:textId="77777777" w:rsidR="00D32AF2" w:rsidRPr="009352B9" w:rsidRDefault="00D32AF2" w:rsidP="00D32AF2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ind w:left="709" w:hanging="284"/>
        <w:jc w:val="both"/>
        <w:textAlignment w:val="auto"/>
        <w:rPr>
          <w:color w:val="1B1E20"/>
          <w:sz w:val="24"/>
          <w:szCs w:val="24"/>
        </w:rPr>
      </w:pPr>
      <w:r w:rsidRPr="009352B9">
        <w:rPr>
          <w:color w:val="1B1E20"/>
          <w:sz w:val="24"/>
          <w:szCs w:val="24"/>
        </w:rPr>
        <w:t>………………………………………………………….,</w:t>
      </w:r>
    </w:p>
    <w:p w14:paraId="6665DE62" w14:textId="77777777" w:rsidR="00D32AF2" w:rsidRPr="009352B9" w:rsidRDefault="00D32AF2" w:rsidP="00D32AF2">
      <w:pPr>
        <w:spacing w:line="276" w:lineRule="auto"/>
        <w:jc w:val="both"/>
        <w:rPr>
          <w:color w:val="1B1E20"/>
          <w:sz w:val="24"/>
          <w:szCs w:val="24"/>
        </w:rPr>
      </w:pPr>
      <w:r w:rsidRPr="009352B9">
        <w:rPr>
          <w:color w:val="1B1E20"/>
          <w:sz w:val="24"/>
          <w:szCs w:val="24"/>
        </w:rPr>
        <w:t>a</w:t>
      </w:r>
    </w:p>
    <w:p w14:paraId="6D11482A" w14:textId="77777777" w:rsidR="00D32AF2" w:rsidRPr="009352B9" w:rsidRDefault="00D32AF2" w:rsidP="00D32AF2">
      <w:pPr>
        <w:spacing w:before="80" w:after="80" w:line="276" w:lineRule="auto"/>
        <w:jc w:val="both"/>
        <w:rPr>
          <w:color w:val="1B1E20"/>
          <w:sz w:val="24"/>
          <w:szCs w:val="24"/>
        </w:rPr>
      </w:pPr>
      <w:r w:rsidRPr="009352B9">
        <w:rPr>
          <w:b/>
          <w:sz w:val="24"/>
          <w:szCs w:val="24"/>
        </w:rPr>
        <w:t>…………………..</w:t>
      </w:r>
      <w:r w:rsidRPr="009352B9">
        <w:rPr>
          <w:sz w:val="24"/>
          <w:szCs w:val="24"/>
        </w:rPr>
        <w:t xml:space="preserve">, zwaną/zwanym dalej </w:t>
      </w:r>
      <w:r w:rsidRPr="009352B9">
        <w:rPr>
          <w:b/>
          <w:sz w:val="24"/>
          <w:szCs w:val="24"/>
        </w:rPr>
        <w:t>Przetwarzającym,</w:t>
      </w:r>
      <w:r w:rsidRPr="009352B9">
        <w:rPr>
          <w:color w:val="1B1E20"/>
          <w:sz w:val="24"/>
          <w:szCs w:val="24"/>
        </w:rPr>
        <w:t xml:space="preserve"> </w:t>
      </w:r>
    </w:p>
    <w:p w14:paraId="4B0A690B" w14:textId="332CFB03" w:rsidR="00D32AF2" w:rsidRPr="009352B9" w:rsidRDefault="00D32AF2" w:rsidP="00D32AF2">
      <w:pPr>
        <w:spacing w:before="80" w:after="80" w:line="276" w:lineRule="auto"/>
        <w:jc w:val="both"/>
        <w:rPr>
          <w:sz w:val="24"/>
          <w:szCs w:val="24"/>
        </w:rPr>
      </w:pPr>
      <w:r w:rsidRPr="009352B9">
        <w:rPr>
          <w:color w:val="1B1E20"/>
          <w:sz w:val="24"/>
          <w:szCs w:val="24"/>
        </w:rPr>
        <w:t xml:space="preserve">w imieniu i na rzecz </w:t>
      </w:r>
      <w:r w:rsidR="003E1070">
        <w:rPr>
          <w:color w:val="1B1E20"/>
          <w:sz w:val="24"/>
          <w:szCs w:val="24"/>
        </w:rPr>
        <w:t>której/</w:t>
      </w:r>
      <w:r w:rsidRPr="009352B9">
        <w:rPr>
          <w:color w:val="1B1E20"/>
          <w:sz w:val="24"/>
          <w:szCs w:val="24"/>
        </w:rPr>
        <w:t>którego działają:</w:t>
      </w:r>
    </w:p>
    <w:p w14:paraId="696CB983" w14:textId="77777777" w:rsidR="00D32AF2" w:rsidRPr="009352B9" w:rsidRDefault="00D32AF2" w:rsidP="00D32AF2">
      <w:pPr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ind w:hanging="294"/>
        <w:jc w:val="both"/>
        <w:textAlignment w:val="auto"/>
        <w:rPr>
          <w:color w:val="1B1E20"/>
          <w:sz w:val="24"/>
          <w:szCs w:val="24"/>
        </w:rPr>
      </w:pPr>
      <w:r w:rsidRPr="009352B9">
        <w:rPr>
          <w:color w:val="1B1E20"/>
          <w:sz w:val="24"/>
          <w:szCs w:val="24"/>
        </w:rPr>
        <w:t>………………………………………………………….,</w:t>
      </w:r>
    </w:p>
    <w:p w14:paraId="0B15D3B9" w14:textId="3234B17C" w:rsidR="00D32AF2" w:rsidRPr="009352B9" w:rsidRDefault="00F52B0E" w:rsidP="00D32AF2">
      <w:pPr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ind w:left="709" w:hanging="284"/>
        <w:jc w:val="both"/>
        <w:textAlignment w:val="auto"/>
        <w:rPr>
          <w:color w:val="1B1E20"/>
          <w:sz w:val="24"/>
          <w:szCs w:val="24"/>
        </w:rPr>
      </w:pPr>
      <w:r>
        <w:rPr>
          <w:color w:val="1B1E20"/>
          <w:sz w:val="24"/>
          <w:szCs w:val="24"/>
        </w:rPr>
        <w:t>………………………………………………………….</w:t>
      </w:r>
      <w:r w:rsidR="00D32AF2" w:rsidRPr="009352B9">
        <w:rPr>
          <w:color w:val="1B1E20"/>
          <w:sz w:val="24"/>
          <w:szCs w:val="24"/>
        </w:rPr>
        <w:t>,</w:t>
      </w:r>
    </w:p>
    <w:p w14:paraId="5F6820B8" w14:textId="77777777" w:rsidR="00D32AF2" w:rsidRPr="009352B9" w:rsidRDefault="00D32AF2" w:rsidP="00D32AF2">
      <w:pPr>
        <w:numPr>
          <w:ilvl w:val="12"/>
          <w:numId w:val="0"/>
        </w:numPr>
        <w:spacing w:before="80" w:after="80" w:line="276" w:lineRule="auto"/>
        <w:ind w:left="284" w:hanging="284"/>
        <w:jc w:val="both"/>
        <w:rPr>
          <w:sz w:val="24"/>
          <w:szCs w:val="24"/>
        </w:rPr>
      </w:pPr>
      <w:r w:rsidRPr="009352B9">
        <w:rPr>
          <w:sz w:val="24"/>
          <w:szCs w:val="24"/>
        </w:rPr>
        <w:t xml:space="preserve">zwanych dalej łącznie </w:t>
      </w:r>
      <w:r w:rsidRPr="009352B9">
        <w:rPr>
          <w:b/>
          <w:sz w:val="24"/>
          <w:szCs w:val="24"/>
        </w:rPr>
        <w:t>Stronami</w:t>
      </w:r>
      <w:r w:rsidRPr="009352B9">
        <w:rPr>
          <w:sz w:val="24"/>
          <w:szCs w:val="24"/>
        </w:rPr>
        <w:t xml:space="preserve">, a oddzielnie także </w:t>
      </w:r>
      <w:r w:rsidRPr="00CB5F02">
        <w:rPr>
          <w:b/>
          <w:sz w:val="24"/>
          <w:szCs w:val="24"/>
        </w:rPr>
        <w:t>Stroną</w:t>
      </w:r>
      <w:r w:rsidRPr="009352B9">
        <w:rPr>
          <w:sz w:val="24"/>
          <w:szCs w:val="24"/>
        </w:rPr>
        <w:t>.</w:t>
      </w:r>
    </w:p>
    <w:p w14:paraId="38BC1BBE" w14:textId="77777777" w:rsidR="00D32AF2" w:rsidRPr="009352B9" w:rsidRDefault="00D32AF2" w:rsidP="00D32AF2">
      <w:pPr>
        <w:numPr>
          <w:ilvl w:val="12"/>
          <w:numId w:val="0"/>
        </w:numPr>
        <w:spacing w:before="80" w:after="80" w:line="276" w:lineRule="auto"/>
        <w:jc w:val="both"/>
        <w:rPr>
          <w:sz w:val="24"/>
          <w:szCs w:val="24"/>
        </w:rPr>
      </w:pPr>
    </w:p>
    <w:p w14:paraId="23812D41" w14:textId="08B9EB44" w:rsidR="00D32AF2" w:rsidRDefault="00D32AF2" w:rsidP="00D32AF2">
      <w:pPr>
        <w:numPr>
          <w:ilvl w:val="12"/>
          <w:numId w:val="0"/>
        </w:numPr>
        <w:spacing w:before="80" w:after="80" w:line="276" w:lineRule="auto"/>
        <w:jc w:val="both"/>
        <w:rPr>
          <w:sz w:val="24"/>
          <w:szCs w:val="24"/>
        </w:rPr>
      </w:pPr>
      <w:r w:rsidRPr="009352B9">
        <w:rPr>
          <w:sz w:val="24"/>
          <w:szCs w:val="24"/>
        </w:rPr>
        <w:t xml:space="preserve">Zważywszy, że w dniu ……………….. Strony zawarły Umowę </w:t>
      </w:r>
      <w:r w:rsidR="003E1070">
        <w:rPr>
          <w:sz w:val="24"/>
          <w:szCs w:val="24"/>
        </w:rPr>
        <w:t>nr ….</w:t>
      </w:r>
      <w:r w:rsidR="007E6CDC">
        <w:rPr>
          <w:sz w:val="24"/>
          <w:szCs w:val="24"/>
        </w:rPr>
        <w:t>, której przedmiotem jest</w:t>
      </w:r>
      <w:r w:rsidRPr="009352B9">
        <w:rPr>
          <w:sz w:val="24"/>
          <w:szCs w:val="24"/>
        </w:rPr>
        <w:t xml:space="preserve"> zakup usług w zakresie rezerwacji, sprzedaży i dostaw biletów lotniczych oraz kolejowych w ruchu krajowym i zagranicznym oraz polis ubezpiecz</w:t>
      </w:r>
      <w:r>
        <w:rPr>
          <w:sz w:val="24"/>
          <w:szCs w:val="24"/>
        </w:rPr>
        <w:t>eniowych w podróży zagranicznej</w:t>
      </w:r>
      <w:r w:rsidRPr="009352B9">
        <w:rPr>
          <w:sz w:val="24"/>
          <w:szCs w:val="24"/>
        </w:rPr>
        <w:t xml:space="preserve">, zwaną dalej </w:t>
      </w:r>
      <w:r w:rsidRPr="009352B9">
        <w:rPr>
          <w:b/>
          <w:sz w:val="24"/>
          <w:szCs w:val="24"/>
        </w:rPr>
        <w:t>Umową zakupu,</w:t>
      </w:r>
      <w:r w:rsidRPr="009352B9">
        <w:rPr>
          <w:sz w:val="24"/>
          <w:szCs w:val="24"/>
        </w:rPr>
        <w:t xml:space="preserve"> Strony postanawiają zawrzeć niniejszą umowę powierzenia przetwarzani</w:t>
      </w:r>
      <w:r>
        <w:rPr>
          <w:sz w:val="24"/>
          <w:szCs w:val="24"/>
        </w:rPr>
        <w:t xml:space="preserve">a </w:t>
      </w:r>
      <w:r w:rsidRPr="00DF164B">
        <w:rPr>
          <w:sz w:val="24"/>
          <w:szCs w:val="24"/>
        </w:rPr>
        <w:t>danych, której wzór stanowi</w:t>
      </w:r>
      <w:r w:rsidRPr="00D32AF2">
        <w:rPr>
          <w:sz w:val="24"/>
          <w:szCs w:val="24"/>
        </w:rPr>
        <w:t xml:space="preserve"> Załącznik nr 7</w:t>
      </w:r>
      <w:r w:rsidR="00EE57AA">
        <w:rPr>
          <w:sz w:val="24"/>
          <w:szCs w:val="24"/>
        </w:rPr>
        <w:t xml:space="preserve"> </w:t>
      </w:r>
      <w:r w:rsidRPr="00D32AF2">
        <w:rPr>
          <w:sz w:val="24"/>
          <w:szCs w:val="24"/>
        </w:rPr>
        <w:t xml:space="preserve">do Umowy zakupu, </w:t>
      </w:r>
      <w:r w:rsidRPr="009352B9">
        <w:rPr>
          <w:sz w:val="24"/>
          <w:szCs w:val="24"/>
        </w:rPr>
        <w:t xml:space="preserve">zwaną dalej </w:t>
      </w:r>
      <w:r w:rsidRPr="009352B9">
        <w:rPr>
          <w:b/>
          <w:sz w:val="24"/>
          <w:szCs w:val="24"/>
        </w:rPr>
        <w:t xml:space="preserve">Umową, </w:t>
      </w:r>
      <w:r w:rsidRPr="009352B9">
        <w:rPr>
          <w:sz w:val="24"/>
          <w:szCs w:val="24"/>
        </w:rPr>
        <w:t>o następującej treści.</w:t>
      </w:r>
    </w:p>
    <w:p w14:paraId="1E822C5A" w14:textId="5D412A83" w:rsidR="00D32AF2" w:rsidRDefault="00D32AF2" w:rsidP="00D32AF2">
      <w:pPr>
        <w:numPr>
          <w:ilvl w:val="12"/>
          <w:numId w:val="0"/>
        </w:numPr>
        <w:spacing w:before="80" w:after="80" w:line="276" w:lineRule="auto"/>
        <w:jc w:val="both"/>
        <w:rPr>
          <w:sz w:val="24"/>
          <w:szCs w:val="24"/>
        </w:rPr>
      </w:pPr>
    </w:p>
    <w:p w14:paraId="2808D58F" w14:textId="77777777" w:rsidR="00D32AF2" w:rsidRPr="009352B9" w:rsidRDefault="00D32AF2" w:rsidP="00D32AF2">
      <w:pPr>
        <w:numPr>
          <w:ilvl w:val="12"/>
          <w:numId w:val="0"/>
        </w:numPr>
        <w:spacing w:before="80" w:after="80" w:line="276" w:lineRule="auto"/>
        <w:jc w:val="both"/>
        <w:rPr>
          <w:sz w:val="24"/>
          <w:szCs w:val="24"/>
        </w:rPr>
      </w:pPr>
    </w:p>
    <w:p w14:paraId="6300BF36" w14:textId="4756B56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2EB45462" w14:textId="5F834786" w:rsidR="00D32AF2" w:rsidRPr="009352B9" w:rsidRDefault="00D32AF2" w:rsidP="00D32AF2">
      <w:pPr>
        <w:numPr>
          <w:ilvl w:val="0"/>
          <w:numId w:val="7"/>
        </w:numPr>
        <w:overflowPunct/>
        <w:autoSpaceDE/>
        <w:autoSpaceDN/>
        <w:adjustRightInd/>
        <w:spacing w:before="80" w:after="80" w:line="276" w:lineRule="auto"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9352B9">
        <w:rPr>
          <w:sz w:val="24"/>
          <w:szCs w:val="24"/>
        </w:rPr>
        <w:t xml:space="preserve">Administrator oświadcza, że w momencie powierzenia przetwarzania danych osobowych będzie administratorem tych danych w rozumieniu przepisów powszechnie obowiązującego prawa z zakresu ochrony danych osobowych, tzn.: rozporządzenia Parlamentu Europejskiego i Rady UE  2016/679 z dnia 27 kwietnia 2016 r. w sprawie ochrony osób fizycznych w związku z przetwarzaniem danych osobowych i w sprawie swobodnego przepływu takich danych oraz uchylenia dyrektywy 95/46/WE (ogólne rozporządzenie o ochronie danych) (Dz. U. UE. L. z 2016 r. Nr 119, str. 1 z późn. zm.), zwanego dalej </w:t>
      </w:r>
      <w:r w:rsidRPr="009352B9">
        <w:rPr>
          <w:b/>
          <w:sz w:val="24"/>
          <w:szCs w:val="24"/>
        </w:rPr>
        <w:t>RODO</w:t>
      </w:r>
      <w:r w:rsidRPr="009352B9">
        <w:rPr>
          <w:sz w:val="24"/>
          <w:szCs w:val="24"/>
        </w:rPr>
        <w:t>.</w:t>
      </w:r>
    </w:p>
    <w:p w14:paraId="5715FE4E" w14:textId="77777777" w:rsidR="00D32AF2" w:rsidRPr="009352B9" w:rsidRDefault="00D32AF2" w:rsidP="00D32AF2">
      <w:pPr>
        <w:numPr>
          <w:ilvl w:val="0"/>
          <w:numId w:val="7"/>
        </w:numPr>
        <w:overflowPunct/>
        <w:autoSpaceDE/>
        <w:autoSpaceDN/>
        <w:adjustRightInd/>
        <w:spacing w:before="80" w:after="80" w:line="276" w:lineRule="auto"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9352B9">
        <w:rPr>
          <w:sz w:val="24"/>
          <w:szCs w:val="24"/>
        </w:rPr>
        <w:t>Strony wspólnie ustalają, że przetwarzanie danych osobowych w ramach Umowy będzie się odbywało zgodnie z zasadami określonymi w RODO.</w:t>
      </w:r>
    </w:p>
    <w:p w14:paraId="71ACF7E9" w14:textId="3B7D80B4" w:rsidR="00D32AF2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58BF51A8" w14:textId="77777777" w:rsidR="00D32AF2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01C9D3DA" w14:textId="267500D0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lastRenderedPageBreak/>
        <w:t>§ 2</w:t>
      </w:r>
    </w:p>
    <w:p w14:paraId="36D0F9AF" w14:textId="77777777" w:rsidR="00D32AF2" w:rsidRPr="009352B9" w:rsidRDefault="00D32AF2" w:rsidP="00D32AF2">
      <w:pPr>
        <w:shd w:val="clear" w:color="auto" w:fill="FFFFFF" w:themeFill="background1"/>
        <w:tabs>
          <w:tab w:val="left" w:pos="-3119"/>
        </w:tabs>
        <w:spacing w:before="60" w:after="60" w:line="276" w:lineRule="auto"/>
        <w:jc w:val="center"/>
        <w:rPr>
          <w:b/>
          <w:sz w:val="24"/>
          <w:szCs w:val="24"/>
          <w:lang w:eastAsia="x-none"/>
        </w:rPr>
      </w:pPr>
      <w:r w:rsidRPr="009352B9">
        <w:rPr>
          <w:b/>
          <w:sz w:val="24"/>
          <w:szCs w:val="24"/>
          <w:lang w:eastAsia="x-none"/>
        </w:rPr>
        <w:t>[</w:t>
      </w:r>
      <w:r w:rsidRPr="009352B9">
        <w:rPr>
          <w:b/>
          <w:caps/>
          <w:sz w:val="24"/>
          <w:szCs w:val="24"/>
          <w:lang w:eastAsia="x-none"/>
        </w:rPr>
        <w:t>Powierzenie przetwarzania danych osobowych</w:t>
      </w:r>
      <w:r w:rsidRPr="009352B9">
        <w:rPr>
          <w:b/>
          <w:sz w:val="24"/>
          <w:szCs w:val="24"/>
          <w:lang w:eastAsia="x-none"/>
        </w:rPr>
        <w:t>]</w:t>
      </w:r>
    </w:p>
    <w:p w14:paraId="0A077DDB" w14:textId="77777777" w:rsidR="00D32AF2" w:rsidRPr="009352B9" w:rsidRDefault="00D32AF2" w:rsidP="00D32AF2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sz w:val="24"/>
          <w:szCs w:val="24"/>
          <w:lang w:eastAsia="x-none"/>
        </w:rPr>
      </w:pPr>
      <w:r w:rsidRPr="009352B9">
        <w:rPr>
          <w:sz w:val="24"/>
          <w:szCs w:val="24"/>
          <w:lang w:eastAsia="x-none"/>
        </w:rPr>
        <w:t xml:space="preserve">Administrator powierza Przetwarzającemu, w trybie art. 28 RODO, dane osobowe do przetwarzania na zasadach i w celu określonym w Umowie. </w:t>
      </w:r>
    </w:p>
    <w:p w14:paraId="5C73E56B" w14:textId="77777777" w:rsidR="00D32AF2" w:rsidRPr="009352B9" w:rsidRDefault="00D32AF2" w:rsidP="00D32AF2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sz w:val="24"/>
          <w:szCs w:val="24"/>
          <w:lang w:eastAsia="x-none"/>
        </w:rPr>
      </w:pPr>
      <w:r w:rsidRPr="009352B9">
        <w:rPr>
          <w:sz w:val="24"/>
          <w:szCs w:val="24"/>
          <w:lang w:eastAsia="x-none"/>
        </w:rPr>
        <w:t>Przetwarzający przetwarza dane osobowe wyłącznie na udokumentowane polecenie Administratora.</w:t>
      </w:r>
    </w:p>
    <w:p w14:paraId="65350FD0" w14:textId="77777777" w:rsidR="00D32AF2" w:rsidRPr="009352B9" w:rsidRDefault="00D32AF2" w:rsidP="00D32AF2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sz w:val="24"/>
          <w:szCs w:val="24"/>
          <w:lang w:eastAsia="x-none"/>
        </w:rPr>
      </w:pPr>
      <w:r w:rsidRPr="009352B9">
        <w:rPr>
          <w:sz w:val="24"/>
          <w:szCs w:val="24"/>
          <w:lang w:eastAsia="x-none"/>
        </w:rPr>
        <w:t>Przetwarzający zobowiązuje się przetwarzać powierzone mu dane osobowe zgodnie z Umową.</w:t>
      </w:r>
    </w:p>
    <w:p w14:paraId="3FAC8584" w14:textId="77777777" w:rsidR="00D32AF2" w:rsidRPr="009352B9" w:rsidRDefault="00D32AF2" w:rsidP="00D32AF2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sz w:val="24"/>
          <w:szCs w:val="24"/>
          <w:lang w:eastAsia="x-none"/>
        </w:rPr>
      </w:pPr>
      <w:r w:rsidRPr="009352B9">
        <w:rPr>
          <w:sz w:val="24"/>
          <w:szCs w:val="24"/>
          <w:lang w:eastAsia="x-none"/>
        </w:rPr>
        <w:t>Przetwarzający oświadcza, że stosuje techniczne i organizacyjne środki bezpieczeństwa spełniające wymogi RODO.</w:t>
      </w:r>
    </w:p>
    <w:p w14:paraId="588AE275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3</w:t>
      </w:r>
    </w:p>
    <w:p w14:paraId="631E839C" w14:textId="77777777" w:rsidR="00D32AF2" w:rsidRPr="009352B9" w:rsidRDefault="00D32AF2" w:rsidP="00D32AF2">
      <w:pPr>
        <w:spacing w:before="6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caps/>
          <w:sz w:val="24"/>
          <w:szCs w:val="24"/>
        </w:rPr>
        <w:t>Zakres i cel przetwarzania danych</w:t>
      </w:r>
      <w:r w:rsidRPr="009352B9">
        <w:rPr>
          <w:b/>
          <w:sz w:val="24"/>
          <w:szCs w:val="24"/>
        </w:rPr>
        <w:t>]</w:t>
      </w:r>
    </w:p>
    <w:p w14:paraId="24ABE119" w14:textId="77777777" w:rsidR="00D32AF2" w:rsidRPr="009352B9" w:rsidRDefault="00D32AF2" w:rsidP="00D32AF2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 w:rsidRPr="009352B9">
        <w:rPr>
          <w:rFonts w:eastAsia="Calibri"/>
          <w:sz w:val="24"/>
          <w:szCs w:val="24"/>
        </w:rPr>
        <w:t>Powierzenie dotyczyć będzie następujących kategorii danych osobowych zwykłych:</w:t>
      </w:r>
    </w:p>
    <w:p w14:paraId="70E7455C" w14:textId="4A5BC5E2" w:rsidR="00D32AF2" w:rsidRPr="009352B9" w:rsidRDefault="00D32AF2" w:rsidP="00CB5F02">
      <w:pPr>
        <w:pStyle w:val="xmso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2B9">
        <w:rPr>
          <w:rFonts w:ascii="Times New Roman" w:hAnsi="Times New Roman" w:cs="Times New Roman"/>
          <w:sz w:val="24"/>
          <w:szCs w:val="24"/>
        </w:rPr>
        <w:t>imię lub imiona</w:t>
      </w:r>
      <w:r w:rsidR="0099417F">
        <w:rPr>
          <w:rFonts w:ascii="Times New Roman" w:hAnsi="Times New Roman" w:cs="Times New Roman"/>
          <w:sz w:val="24"/>
          <w:szCs w:val="24"/>
        </w:rPr>
        <w:t>;</w:t>
      </w:r>
    </w:p>
    <w:p w14:paraId="735CCCFC" w14:textId="3DC33FA6" w:rsidR="00D32AF2" w:rsidRPr="009352B9" w:rsidRDefault="00D32AF2" w:rsidP="00CB5F02">
      <w:pPr>
        <w:pStyle w:val="xmso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2B9">
        <w:rPr>
          <w:rFonts w:ascii="Times New Roman" w:hAnsi="Times New Roman" w:cs="Times New Roman"/>
          <w:sz w:val="24"/>
          <w:szCs w:val="24"/>
        </w:rPr>
        <w:t>nazwisko</w:t>
      </w:r>
      <w:r w:rsidR="0099417F">
        <w:rPr>
          <w:rFonts w:ascii="Times New Roman" w:hAnsi="Times New Roman" w:cs="Times New Roman"/>
          <w:sz w:val="24"/>
          <w:szCs w:val="24"/>
        </w:rPr>
        <w:t>;</w:t>
      </w:r>
    </w:p>
    <w:p w14:paraId="4A30D569" w14:textId="066DA743" w:rsidR="00D32AF2" w:rsidRDefault="00D32AF2" w:rsidP="00CB5F02">
      <w:pPr>
        <w:pStyle w:val="xmso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2B9">
        <w:rPr>
          <w:rFonts w:ascii="Times New Roman" w:hAnsi="Times New Roman" w:cs="Times New Roman"/>
          <w:sz w:val="24"/>
          <w:szCs w:val="24"/>
        </w:rPr>
        <w:t>PESEL lub numer paszportu</w:t>
      </w:r>
      <w:r w:rsidR="0099417F">
        <w:rPr>
          <w:rFonts w:ascii="Times New Roman" w:hAnsi="Times New Roman" w:cs="Times New Roman"/>
          <w:sz w:val="24"/>
          <w:szCs w:val="24"/>
        </w:rPr>
        <w:t>;</w:t>
      </w:r>
    </w:p>
    <w:p w14:paraId="449E7410" w14:textId="6DA61729" w:rsidR="004C54B0" w:rsidRDefault="004C54B0" w:rsidP="00CB5F02">
      <w:pPr>
        <w:pStyle w:val="xmsolistparagraph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9941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urodzenia</w:t>
      </w:r>
      <w:r w:rsidR="0099417F">
        <w:rPr>
          <w:rFonts w:ascii="Times New Roman" w:hAnsi="Times New Roman" w:cs="Times New Roman"/>
          <w:sz w:val="24"/>
          <w:szCs w:val="24"/>
        </w:rPr>
        <w:t>;</w:t>
      </w:r>
    </w:p>
    <w:p w14:paraId="0DD7527F" w14:textId="17D380B3" w:rsidR="004C54B0" w:rsidRDefault="004C54B0" w:rsidP="00CB5F02">
      <w:pPr>
        <w:pStyle w:val="xmsolistparagraph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99417F">
        <w:rPr>
          <w:rFonts w:ascii="Times New Roman" w:hAnsi="Times New Roman" w:cs="Times New Roman"/>
          <w:sz w:val="24"/>
          <w:szCs w:val="24"/>
        </w:rPr>
        <w:t>;</w:t>
      </w:r>
    </w:p>
    <w:p w14:paraId="0394703C" w14:textId="27FD0FCC" w:rsidR="004C54B0" w:rsidRPr="004C54B0" w:rsidRDefault="004C54B0" w:rsidP="00CB5F02">
      <w:pPr>
        <w:pStyle w:val="xmsolistparagraph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031304">
        <w:rPr>
          <w:rFonts w:ascii="Times New Roman" w:hAnsi="Times New Roman" w:cs="Times New Roman"/>
          <w:sz w:val="24"/>
          <w:szCs w:val="24"/>
        </w:rPr>
        <w:t>;</w:t>
      </w:r>
    </w:p>
    <w:p w14:paraId="4E77EC58" w14:textId="14FD8B02" w:rsidR="00D32AF2" w:rsidRPr="009352B9" w:rsidRDefault="002D788C" w:rsidP="00CB5F02">
      <w:pPr>
        <w:pStyle w:val="xmso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2AF2" w:rsidRPr="009352B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9B2C595" w14:textId="77777777" w:rsidR="00D32AF2" w:rsidRPr="009352B9" w:rsidRDefault="00D32AF2" w:rsidP="00D32AF2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 w:rsidRPr="009352B9">
        <w:rPr>
          <w:sz w:val="24"/>
          <w:szCs w:val="24"/>
        </w:rPr>
        <w:t>Przetwarzanie dotyczyć będzie następujących kategorii osób:</w:t>
      </w:r>
    </w:p>
    <w:p w14:paraId="0A52C843" w14:textId="57128540" w:rsidR="00D32AF2" w:rsidRPr="009352B9" w:rsidRDefault="00D32AF2" w:rsidP="00CB5F02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pacing w:val="-3"/>
          <w:sz w:val="24"/>
          <w:szCs w:val="24"/>
        </w:rPr>
      </w:pPr>
      <w:r w:rsidRPr="009352B9">
        <w:rPr>
          <w:spacing w:val="-3"/>
          <w:sz w:val="24"/>
          <w:szCs w:val="24"/>
        </w:rPr>
        <w:t xml:space="preserve">członków </w:t>
      </w:r>
      <w:r w:rsidR="00A358CB">
        <w:rPr>
          <w:spacing w:val="-3"/>
          <w:sz w:val="24"/>
          <w:szCs w:val="24"/>
        </w:rPr>
        <w:t>organów</w:t>
      </w:r>
      <w:r w:rsidRPr="009352B9">
        <w:rPr>
          <w:spacing w:val="-3"/>
          <w:sz w:val="24"/>
          <w:szCs w:val="24"/>
        </w:rPr>
        <w:t xml:space="preserve"> </w:t>
      </w:r>
      <w:r w:rsidR="004C54B0">
        <w:rPr>
          <w:spacing w:val="-3"/>
          <w:sz w:val="24"/>
          <w:szCs w:val="24"/>
        </w:rPr>
        <w:t>Administratora</w:t>
      </w:r>
      <w:r w:rsidR="00031304">
        <w:rPr>
          <w:spacing w:val="-3"/>
          <w:sz w:val="24"/>
          <w:szCs w:val="24"/>
        </w:rPr>
        <w:t>;</w:t>
      </w:r>
    </w:p>
    <w:p w14:paraId="24D971BB" w14:textId="7C8EC768" w:rsidR="00D32AF2" w:rsidRPr="009352B9" w:rsidRDefault="00D32AF2" w:rsidP="00CB5F02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pacing w:val="-3"/>
          <w:sz w:val="24"/>
          <w:szCs w:val="24"/>
        </w:rPr>
      </w:pPr>
      <w:r w:rsidRPr="009352B9">
        <w:rPr>
          <w:spacing w:val="-3"/>
          <w:sz w:val="24"/>
          <w:szCs w:val="24"/>
        </w:rPr>
        <w:t xml:space="preserve">pracowników </w:t>
      </w:r>
      <w:r w:rsidR="004C54B0">
        <w:rPr>
          <w:spacing w:val="-3"/>
          <w:sz w:val="24"/>
          <w:szCs w:val="24"/>
        </w:rPr>
        <w:t>Administratora</w:t>
      </w:r>
      <w:r w:rsidR="00031304">
        <w:rPr>
          <w:spacing w:val="-3"/>
          <w:sz w:val="24"/>
          <w:szCs w:val="24"/>
        </w:rPr>
        <w:t>;</w:t>
      </w:r>
    </w:p>
    <w:p w14:paraId="44ECE009" w14:textId="5EE64A3E" w:rsidR="00D32AF2" w:rsidRDefault="00D32AF2" w:rsidP="00CB5F02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pacing w:val="-3"/>
          <w:sz w:val="24"/>
          <w:szCs w:val="24"/>
        </w:rPr>
      </w:pPr>
      <w:r w:rsidRPr="009352B9">
        <w:rPr>
          <w:spacing w:val="-3"/>
          <w:sz w:val="24"/>
          <w:szCs w:val="24"/>
        </w:rPr>
        <w:t xml:space="preserve">osób zatrudnionych </w:t>
      </w:r>
      <w:r w:rsidR="0099417F">
        <w:rPr>
          <w:spacing w:val="-3"/>
          <w:sz w:val="24"/>
          <w:szCs w:val="24"/>
        </w:rPr>
        <w:t>u</w:t>
      </w:r>
      <w:r w:rsidRPr="009352B9">
        <w:rPr>
          <w:spacing w:val="-3"/>
          <w:sz w:val="24"/>
          <w:szCs w:val="24"/>
        </w:rPr>
        <w:t xml:space="preserve"> </w:t>
      </w:r>
      <w:r w:rsidR="004C54B0">
        <w:rPr>
          <w:spacing w:val="-3"/>
          <w:sz w:val="24"/>
          <w:szCs w:val="24"/>
        </w:rPr>
        <w:t>Administratora</w:t>
      </w:r>
      <w:r w:rsidRPr="009352B9">
        <w:rPr>
          <w:spacing w:val="-3"/>
          <w:sz w:val="24"/>
          <w:szCs w:val="24"/>
        </w:rPr>
        <w:t xml:space="preserve"> na innej podstawie prawnej niż umowa o pracę</w:t>
      </w:r>
      <w:r w:rsidR="00031304">
        <w:rPr>
          <w:spacing w:val="-3"/>
          <w:sz w:val="24"/>
          <w:szCs w:val="24"/>
        </w:rPr>
        <w:t>;</w:t>
      </w:r>
    </w:p>
    <w:p w14:paraId="31DCB12D" w14:textId="43BB1C51" w:rsidR="00F52B0E" w:rsidRPr="009352B9" w:rsidRDefault="00F52B0E" w:rsidP="00CB5F02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osób </w:t>
      </w:r>
      <w:r w:rsidR="004C54B0">
        <w:rPr>
          <w:sz w:val="24"/>
          <w:szCs w:val="24"/>
        </w:rPr>
        <w:t>wskazanych przez Administratora</w:t>
      </w:r>
      <w:r w:rsidR="00031304">
        <w:rPr>
          <w:sz w:val="24"/>
          <w:szCs w:val="24"/>
        </w:rPr>
        <w:t>.</w:t>
      </w:r>
    </w:p>
    <w:p w14:paraId="29A050EC" w14:textId="5C2FC86B" w:rsidR="00D32AF2" w:rsidRDefault="00D32AF2" w:rsidP="00D32AF2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 w:rsidRPr="009352B9">
        <w:rPr>
          <w:sz w:val="24"/>
          <w:szCs w:val="24"/>
        </w:rPr>
        <w:t>Celem przetwarzania danych osobowych jest realizacja Umowy na zakup usług w zakresie rezerwacji, sprzedaży i dostaw biletów lotniczych oraz kolejowych w ruchu krajowym i zagranicznym oraz polis ubezpieczeniowych w podróży zagranicznej.</w:t>
      </w:r>
    </w:p>
    <w:p w14:paraId="2DB7930B" w14:textId="77777777" w:rsidR="004C54B0" w:rsidRPr="009F3A40" w:rsidRDefault="004C54B0" w:rsidP="004C54B0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9F3A40">
        <w:rPr>
          <w:sz w:val="24"/>
          <w:szCs w:val="24"/>
        </w:rPr>
        <w:t xml:space="preserve">Przetwarzający zobowiązuje się do przetwarzania danych osobowych w sposób stały. Przetwarzający będzie w szczególności wykonywał następujące operacje dotyczące powierzonych danych osobowych: zbieranie, utrwalanie, przechowywanie, usuwanie, podgląd, kopiowanie. </w:t>
      </w:r>
    </w:p>
    <w:p w14:paraId="30288611" w14:textId="4C9C36FA" w:rsidR="004C54B0" w:rsidRPr="00DF164B" w:rsidRDefault="004C54B0" w:rsidP="00DF164B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9F3A40">
        <w:rPr>
          <w:sz w:val="24"/>
          <w:szCs w:val="24"/>
        </w:rPr>
        <w:t xml:space="preserve">Dane osobowe będą przez Przetwarzającego przetwarzane w formie elektronicznej w systemach informatycznych oraz w formie papierowej.  </w:t>
      </w:r>
    </w:p>
    <w:p w14:paraId="064D4900" w14:textId="77777777" w:rsidR="00D32AF2" w:rsidRPr="009352B9" w:rsidRDefault="00D32AF2" w:rsidP="00D32AF2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before="120" w:after="60" w:line="276" w:lineRule="auto"/>
        <w:contextualSpacing/>
        <w:jc w:val="both"/>
        <w:textAlignment w:val="auto"/>
        <w:rPr>
          <w:sz w:val="24"/>
          <w:szCs w:val="24"/>
        </w:rPr>
      </w:pPr>
      <w:r w:rsidRPr="009352B9">
        <w:rPr>
          <w:sz w:val="24"/>
          <w:szCs w:val="24"/>
        </w:rPr>
        <w:t xml:space="preserve">Przetwarzający oświadcza, że będzie przetwarzać dane osobowe wyłącznie na potrzeby realizacji Umowy zakupu. </w:t>
      </w:r>
    </w:p>
    <w:p w14:paraId="5DF6419E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4</w:t>
      </w:r>
    </w:p>
    <w:p w14:paraId="4B402237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caps/>
          <w:sz w:val="24"/>
          <w:szCs w:val="24"/>
        </w:rPr>
        <w:t>Dalsze powierzenie przetwarzania danych osobowych</w:t>
      </w:r>
      <w:r w:rsidRPr="009352B9">
        <w:rPr>
          <w:b/>
          <w:sz w:val="24"/>
          <w:szCs w:val="24"/>
        </w:rPr>
        <w:t>]</w:t>
      </w:r>
    </w:p>
    <w:p w14:paraId="766D6D52" w14:textId="77777777" w:rsidR="00D32AF2" w:rsidRPr="009352B9" w:rsidRDefault="00D32AF2" w:rsidP="00D32AF2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 xml:space="preserve">Przetwarzający pod warunkiem uzyskania uprzedniej pisemnej zgody Administratora, </w:t>
      </w:r>
      <w:r>
        <w:rPr>
          <w:color w:val="000000" w:themeColor="text1"/>
          <w:sz w:val="24"/>
          <w:szCs w:val="24"/>
          <w:lang w:eastAsia="x-none"/>
        </w:rPr>
        <w:t xml:space="preserve">może powierzyć </w:t>
      </w:r>
      <w:r w:rsidRPr="009352B9">
        <w:rPr>
          <w:color w:val="000000" w:themeColor="text1"/>
          <w:sz w:val="24"/>
          <w:szCs w:val="24"/>
          <w:lang w:eastAsia="x-none"/>
        </w:rPr>
        <w:t>na podstawie pisemnej umowy powierzenia przetwarzania danych</w:t>
      </w:r>
      <w:r>
        <w:rPr>
          <w:color w:val="000000" w:themeColor="text1"/>
          <w:sz w:val="24"/>
          <w:szCs w:val="24"/>
          <w:lang w:eastAsia="x-none"/>
        </w:rPr>
        <w:t xml:space="preserve"> osobowych,</w:t>
      </w:r>
      <w:r w:rsidRPr="009352B9">
        <w:rPr>
          <w:color w:val="000000" w:themeColor="text1"/>
          <w:sz w:val="24"/>
          <w:szCs w:val="24"/>
          <w:lang w:eastAsia="x-none"/>
        </w:rPr>
        <w:t xml:space="preserve"> konkretne operacje przetwarzania danych osobowych dalszemu podmiotowi podprzetwarzającemu.</w:t>
      </w:r>
    </w:p>
    <w:p w14:paraId="5F07DEB8" w14:textId="77777777" w:rsidR="00D32AF2" w:rsidRPr="009352B9" w:rsidRDefault="00D32AF2" w:rsidP="00D32AF2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strike/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lastRenderedPageBreak/>
        <w:t>Prze</w:t>
      </w:r>
      <w:r>
        <w:rPr>
          <w:color w:val="000000" w:themeColor="text1"/>
          <w:sz w:val="24"/>
          <w:szCs w:val="24"/>
          <w:lang w:eastAsia="x-none"/>
        </w:rPr>
        <w:t>t</w:t>
      </w:r>
      <w:r w:rsidRPr="009352B9">
        <w:rPr>
          <w:color w:val="000000" w:themeColor="text1"/>
          <w:sz w:val="24"/>
          <w:szCs w:val="24"/>
          <w:lang w:eastAsia="x-none"/>
        </w:rPr>
        <w:t>warzający nie może przekazać dalszemu podmiotowi podprzetwarzającemu całości operacji przetwarzania wynikających z Umowy.</w:t>
      </w:r>
    </w:p>
    <w:p w14:paraId="4BF82377" w14:textId="77777777" w:rsidR="00D32AF2" w:rsidRPr="009352B9" w:rsidRDefault="00D32AF2" w:rsidP="00D32AF2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>Administrator w każdym czasie, posiadając uzasadnione podstawy, może zgłosić udokumentowany sprzeciw wobec przetwarzania danych osobowych przez dalszy podmiot podprzetwarzający. W takim wypadku Przetwarzający jest zobowiązany niezwłocznie zakończyć powierzenie przetwarzania danych osobowych dalszym podmiotom przetwarzającym, których sprzeciw dotyczy.</w:t>
      </w:r>
    </w:p>
    <w:p w14:paraId="7A9412C8" w14:textId="49335C70" w:rsidR="00D32AF2" w:rsidRPr="00D32AF2" w:rsidRDefault="00D32AF2" w:rsidP="00D32AF2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 xml:space="preserve">Przetwarzający ma obowiązek zobowiązać dalszy podmiot podprzetwarzający, aby ten przestrzegał wszystkich obowiązków, jakie zostały nałożone na Przetwarzającego w niniejszej Umowie </w:t>
      </w:r>
      <w:r w:rsidRPr="009352B9">
        <w:rPr>
          <w:color w:val="000000" w:themeColor="text1"/>
          <w:sz w:val="24"/>
          <w:szCs w:val="24"/>
        </w:rPr>
        <w:t>oraz RODO lub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1247/2002/WE, zwanego dalej Rozporządzeniem 2018/1075.</w:t>
      </w:r>
    </w:p>
    <w:p w14:paraId="1DA17E71" w14:textId="77777777" w:rsidR="00D32AF2" w:rsidRPr="009352B9" w:rsidRDefault="00D32AF2" w:rsidP="00D32AF2">
      <w:pPr>
        <w:pStyle w:val="Akapitzlist"/>
        <w:spacing w:before="120" w:after="60" w:line="276" w:lineRule="auto"/>
        <w:ind w:left="0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5</w:t>
      </w:r>
    </w:p>
    <w:p w14:paraId="577C6B39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caps/>
          <w:sz w:val="24"/>
          <w:szCs w:val="24"/>
        </w:rPr>
      </w:pPr>
      <w:r w:rsidRPr="009352B9">
        <w:rPr>
          <w:b/>
          <w:sz w:val="24"/>
          <w:szCs w:val="24"/>
        </w:rPr>
        <w:t>[MIĘDZYNARODOWE PRZEKAZYWANIE DANYCH</w:t>
      </w:r>
      <w:r w:rsidRPr="009352B9">
        <w:rPr>
          <w:b/>
          <w:caps/>
          <w:sz w:val="24"/>
          <w:szCs w:val="24"/>
        </w:rPr>
        <w:t>]</w:t>
      </w:r>
    </w:p>
    <w:p w14:paraId="5B2A500F" w14:textId="77777777" w:rsidR="00D32AF2" w:rsidRPr="009352B9" w:rsidRDefault="00D32AF2" w:rsidP="00D32AF2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Wszelkie przekazywanie danych do państwa trzeciego lub organizacji międzynarodowej przez podmiot przetwarzający odbywa się wyłącznie w oparciu o udokumentowaną zgodę Administratora lub w celu spełnienia szczególnego wymogu na mocy prawa Unii Europejskiej lub prawa państwa członkowskiego, któremu podlega podmiot przetwarzający, i odbywa się zgodnie z rozdziałem V RODO lub Rozporządzenia 2018/1725.</w:t>
      </w:r>
    </w:p>
    <w:p w14:paraId="04F73145" w14:textId="433937D8" w:rsidR="00D32AF2" w:rsidRDefault="00D32AF2" w:rsidP="00D32AF2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Jeżeli podmiot przetwarzający korzysta z usług podmiotu podprzetwarzającego w celu przeprowadzenia określonych czynności przetwarzania (w imieniu Administratora), które wiążą się z przekazywaniem danych osobowych w rozumieniu rozdziału V RODO, Administrator wyraża zgodę na to, by podmioty te mogły zapewnić zgodność z rozdziałem V RODO za pomocą standardowych klauzul umownych przyjętych przez Komisję (UE) zgodnie z art. 46 ust. 2 RODO, pod warunkiem że spełnione są warunki stosowania tych standardowych klauzul umownych.</w:t>
      </w:r>
    </w:p>
    <w:p w14:paraId="05203410" w14:textId="77777777" w:rsidR="00D32AF2" w:rsidRPr="00D32AF2" w:rsidRDefault="00D32AF2" w:rsidP="00D32AF2">
      <w:pPr>
        <w:pStyle w:val="Akapitzlist"/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</w:p>
    <w:p w14:paraId="4097438D" w14:textId="44BBEA86" w:rsidR="00D32AF2" w:rsidRPr="009352B9" w:rsidRDefault="00D32AF2" w:rsidP="00D32AF2">
      <w:pPr>
        <w:pStyle w:val="Akapitzlist"/>
        <w:spacing w:before="120" w:after="6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396F521F" w14:textId="6EF33B4C" w:rsidR="00D32AF2" w:rsidRPr="00884B24" w:rsidRDefault="00D32AF2" w:rsidP="00884B24">
      <w:pPr>
        <w:spacing w:before="120" w:after="60" w:line="276" w:lineRule="auto"/>
        <w:jc w:val="center"/>
        <w:rPr>
          <w:b/>
          <w:caps/>
          <w:sz w:val="24"/>
          <w:szCs w:val="24"/>
        </w:rPr>
      </w:pPr>
      <w:r w:rsidRPr="009352B9">
        <w:rPr>
          <w:b/>
          <w:sz w:val="24"/>
          <w:szCs w:val="24"/>
        </w:rPr>
        <w:t xml:space="preserve"> [</w:t>
      </w:r>
      <w:r w:rsidRPr="009352B9">
        <w:rPr>
          <w:b/>
          <w:caps/>
          <w:sz w:val="24"/>
          <w:szCs w:val="24"/>
        </w:rPr>
        <w:t>Obowiązki Przetwarzającego]</w:t>
      </w:r>
    </w:p>
    <w:p w14:paraId="4CF5CEF3" w14:textId="280249B0" w:rsidR="00884B24" w:rsidRPr="00884B24" w:rsidRDefault="00884B24" w:rsidP="00884B24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884B24">
        <w:rPr>
          <w:color w:val="000000" w:themeColor="text1"/>
          <w:sz w:val="24"/>
          <w:szCs w:val="24"/>
          <w:lang w:eastAsia="x-none"/>
        </w:rPr>
        <w:t>Przetwarzający przetwarza dane osobowe wyłącznie na podstawie i zgodnie z niniejszą Umową.</w:t>
      </w:r>
    </w:p>
    <w:p w14:paraId="7EAE2F22" w14:textId="39A6BEE3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oświadcza, że nie dokonuje transferu danych osobowych do państw trzecich lub organizacji międzynarodowych tj. poza obszar Unii Europejskiej/Europejski Obszar Gospodarczy. W sytuacji gdy Przetwarzający poweźmie zamiar lub będzie zobowiązany do dokonania transferu danych osobowych do państw trzecich lub organizacji międzynarodowych tj. poza obszar Unii Europejskiej/Europejski Obszar Gospodarczy, jest zobowiązany poinformować o tym fakcie Administratora, w celu umożliwienia Administratorowi podjęcia niezbędnych działań gwarantujących zgodność przetwarzania z prawem bądź podjęcia decyzji o zakończeniu współpracy w zakresie powierzenia przetwarzania danych osobowych.</w:t>
      </w:r>
    </w:p>
    <w:p w14:paraId="7B5338F6" w14:textId="77777777" w:rsidR="00D32AF2" w:rsidRPr="000433F4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0433F4">
        <w:rPr>
          <w:sz w:val="24"/>
          <w:szCs w:val="24"/>
          <w:lang w:eastAsia="x-none"/>
        </w:rPr>
        <w:t xml:space="preserve">Przetwarzający podczas przetwarzania danych osobowych jest zobowiązany do ich zabezpieczenia poprzez stosowanie odpowiednich środków technicznych i organizacyjnych zapewniających </w:t>
      </w:r>
      <w:r w:rsidRPr="000433F4">
        <w:rPr>
          <w:sz w:val="24"/>
          <w:szCs w:val="24"/>
          <w:lang w:eastAsia="x-none"/>
        </w:rPr>
        <w:lastRenderedPageBreak/>
        <w:t>adekwatny stopień bezpieczeństwa odpowiadający ryzyku związanemu z przetwarzaniem danych osobowych, określonych w art. 32 RODO.</w:t>
      </w:r>
    </w:p>
    <w:p w14:paraId="42BD4142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dołożyć należytej staranności przy wykonywaniu operacji przetwarzania danych osobowych.</w:t>
      </w:r>
    </w:p>
    <w:p w14:paraId="717D5F9C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nadać upoważnienia do przetwarzania danych osobowych wszystkim osobom, które będą przetwarzały powierzone dane osobowe.</w:t>
      </w:r>
    </w:p>
    <w:p w14:paraId="71C9CD51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do zachowania w tajemnicy powierzonych danych osobowych, dotyczy to również osób, które Przetwarzający upoważni do przetwarzania powierzonych danych osobowych.</w:t>
      </w:r>
    </w:p>
    <w:p w14:paraId="65D6A11F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do udokumentowanego poinformowania Administratora o wątpliwościach zgodności z prawem niniejszej Umowy.</w:t>
      </w:r>
    </w:p>
    <w:p w14:paraId="75F01679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do ograniczenia dostępu do powierzonych danych osobowych wyłącznie do osób, których dostęp jest konieczny dla realizacji Umowy zamówienia i posiadających odpowiednie upoważnienia.</w:t>
      </w:r>
    </w:p>
    <w:p w14:paraId="169B1599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do współdziałania z Administratorem przy wykonywaniu ciążących na nim obowiązków określonych art. 32-36 RODO.</w:t>
      </w:r>
    </w:p>
    <w:p w14:paraId="569848F3" w14:textId="77777777" w:rsidR="00D32AF2" w:rsidRPr="009352B9" w:rsidRDefault="00D32AF2" w:rsidP="00D32AF2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426"/>
        <w:contextualSpacing/>
        <w:jc w:val="both"/>
        <w:textAlignment w:val="auto"/>
        <w:rPr>
          <w:color w:val="000000" w:themeColor="text1"/>
          <w:sz w:val="24"/>
          <w:szCs w:val="24"/>
          <w:lang w:eastAsia="x-none"/>
        </w:rPr>
      </w:pPr>
      <w:r w:rsidRPr="009352B9">
        <w:rPr>
          <w:color w:val="000000" w:themeColor="text1"/>
          <w:sz w:val="24"/>
          <w:szCs w:val="24"/>
          <w:lang w:eastAsia="x-none"/>
        </w:rPr>
        <w:t>Przetwarzający jest zobowiązany wspomagać Administratora, poprzez stosowanie odpowiednich środków technicznych i organizacyjnych, w wywiązywaniu się z obowiązku odpowiadania na żądania osoby, której dane dotyczą, w zakresie wykonywania jej praw określonych w rozdziale III RODO, w szczególności zobowiązuje się informować niezwłocznie Administratora o każdym żądaniu otrzymanym od osoby, której dotyczą przetwarzane dane osobowe, powstrzymując się jednocześnie od odpowiedzi na to żądanie.</w:t>
      </w:r>
    </w:p>
    <w:p w14:paraId="2B337F3A" w14:textId="77777777" w:rsidR="00D32AF2" w:rsidRPr="009352B9" w:rsidRDefault="00D32AF2" w:rsidP="00D32AF2">
      <w:pPr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567"/>
        <w:jc w:val="both"/>
        <w:textAlignment w:val="auto"/>
        <w:rPr>
          <w:iCs/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>Przetwarzający jest zobowiązany do prowadzenia rejestru wszystkich kategorii czynności przetwarzania danych osobowych  dokonywanych w imieniu Administratora, w przypadku obowiązku prowadzenia takiego rejestru wynikającego z art. 30 RODO.</w:t>
      </w:r>
    </w:p>
    <w:p w14:paraId="71A48B97" w14:textId="77777777" w:rsidR="00D32AF2" w:rsidRPr="009352B9" w:rsidRDefault="00D32AF2" w:rsidP="00D32AF2">
      <w:pPr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567"/>
        <w:jc w:val="both"/>
        <w:textAlignment w:val="auto"/>
        <w:rPr>
          <w:iCs/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>Przetwarzający jest zobowiązany powiadomić niezwłocznie Administratora o każdym podejrzeniu naruszenia ochrony danych osobowych.</w:t>
      </w:r>
    </w:p>
    <w:p w14:paraId="508C108C" w14:textId="77777777" w:rsidR="00D32AF2" w:rsidRPr="009352B9" w:rsidRDefault="00D32AF2" w:rsidP="00D32AF2">
      <w:pPr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567"/>
        <w:jc w:val="both"/>
        <w:textAlignment w:val="auto"/>
        <w:rPr>
          <w:iCs/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>Przetwarzający jest zobowiązany do przeszkolenia osób upoważnionych do przetwarzania danych osobowych w zakresie ochrony tychże danych.</w:t>
      </w:r>
    </w:p>
    <w:p w14:paraId="2863ABE5" w14:textId="62C0D593" w:rsidR="00D32AF2" w:rsidRPr="009352B9" w:rsidRDefault="00D32AF2" w:rsidP="00D32AF2">
      <w:pPr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567"/>
        <w:jc w:val="both"/>
        <w:textAlignment w:val="auto"/>
        <w:rPr>
          <w:iCs/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>Przetwarzający jest zobowiązany d</w:t>
      </w:r>
      <w:r w:rsidR="00884B24">
        <w:rPr>
          <w:iCs/>
          <w:color w:val="000000" w:themeColor="text1"/>
          <w:sz w:val="24"/>
          <w:szCs w:val="24"/>
        </w:rPr>
        <w:t>o niezwłocznego poinformowania A</w:t>
      </w:r>
      <w:r w:rsidRPr="009352B9">
        <w:rPr>
          <w:iCs/>
          <w:color w:val="000000" w:themeColor="text1"/>
          <w:sz w:val="24"/>
          <w:szCs w:val="24"/>
        </w:rPr>
        <w:t>dministratora o jakimkolwiek prowadzonym postępowaniu, w szczególności administracyjnym lub sądowym dotyczącym powierzonych do przetwarzania danych osobowych, a także o wszystkich planowanych kontrolach i inspekcjach dotyczących przetwarzania powierzonych danych osobowych, o ile posiada we wskazanym zakresie wiedzę.</w:t>
      </w:r>
    </w:p>
    <w:p w14:paraId="12C62C49" w14:textId="77777777" w:rsidR="00D32AF2" w:rsidRDefault="00D32AF2" w:rsidP="00D32AF2">
      <w:pPr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567"/>
        <w:jc w:val="both"/>
        <w:textAlignment w:val="auto"/>
        <w:rPr>
          <w:iCs/>
          <w:color w:val="000000" w:themeColor="text1"/>
          <w:sz w:val="24"/>
          <w:szCs w:val="24"/>
        </w:rPr>
      </w:pPr>
      <w:r w:rsidRPr="009352B9">
        <w:rPr>
          <w:iCs/>
          <w:color w:val="000000" w:themeColor="text1"/>
          <w:sz w:val="24"/>
          <w:szCs w:val="24"/>
        </w:rPr>
        <w:t xml:space="preserve">Przetwarzający po zakończeniu świadczenia usług dotyczących przetwarzania powierzonych danych osobowych nie ma prawa dalszego ich przetwarzania. </w:t>
      </w:r>
    </w:p>
    <w:p w14:paraId="579DB9EB" w14:textId="7823687B" w:rsidR="00D32AF2" w:rsidRPr="003B7DBB" w:rsidRDefault="00D32AF2" w:rsidP="00D32AF2">
      <w:pPr>
        <w:numPr>
          <w:ilvl w:val="0"/>
          <w:numId w:val="13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567"/>
        <w:jc w:val="both"/>
        <w:textAlignment w:val="auto"/>
        <w:rPr>
          <w:iCs/>
          <w:color w:val="000000" w:themeColor="text1"/>
          <w:sz w:val="24"/>
          <w:szCs w:val="24"/>
        </w:rPr>
      </w:pPr>
      <w:r>
        <w:rPr>
          <w:sz w:val="24"/>
          <w:szCs w:val="24"/>
        </w:rPr>
        <w:t>P</w:t>
      </w:r>
      <w:r w:rsidRPr="003B7DBB">
        <w:rPr>
          <w:sz w:val="24"/>
          <w:szCs w:val="24"/>
        </w:rPr>
        <w:t>rzetwarzający potwierdzi zwrot lub usunięcie danych osobowych przekazanym Administratorowi protokołem.</w:t>
      </w:r>
    </w:p>
    <w:p w14:paraId="64A2CD5C" w14:textId="77777777" w:rsidR="009C54FD" w:rsidRDefault="009C54FD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131375C9" w14:textId="77777777" w:rsidR="009C54FD" w:rsidRDefault="009C54FD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5F6A4AE7" w14:textId="77777777" w:rsidR="009C54FD" w:rsidRDefault="009C54FD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58F25E90" w14:textId="64BDC638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lastRenderedPageBreak/>
        <w:t>§ 7</w:t>
      </w:r>
    </w:p>
    <w:p w14:paraId="65228D42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caps/>
          <w:sz w:val="24"/>
          <w:szCs w:val="24"/>
        </w:rPr>
        <w:t>Obowiązki Administratora</w:t>
      </w:r>
      <w:r w:rsidRPr="009352B9">
        <w:rPr>
          <w:b/>
          <w:sz w:val="24"/>
          <w:szCs w:val="24"/>
        </w:rPr>
        <w:t>]</w:t>
      </w:r>
    </w:p>
    <w:p w14:paraId="532BE532" w14:textId="656961A9" w:rsidR="009C54FD" w:rsidRDefault="00D32AF2" w:rsidP="009C54FD">
      <w:pPr>
        <w:pStyle w:val="Akapitzlist"/>
        <w:shd w:val="clear" w:color="auto" w:fill="FFFFFF" w:themeFill="background1"/>
        <w:tabs>
          <w:tab w:val="left" w:pos="-3119"/>
        </w:tabs>
        <w:spacing w:before="60" w:after="60" w:line="276" w:lineRule="auto"/>
        <w:ind w:left="0"/>
        <w:jc w:val="both"/>
        <w:rPr>
          <w:iCs/>
          <w:sz w:val="24"/>
          <w:szCs w:val="24"/>
        </w:rPr>
      </w:pPr>
      <w:r w:rsidRPr="009352B9">
        <w:rPr>
          <w:iCs/>
          <w:sz w:val="24"/>
          <w:szCs w:val="24"/>
        </w:rPr>
        <w:t>Administrator jest zobowiązany do współdziałania z Przetwarzającym w realizacji Umowy, w szczególności jest zobowiązany do składania wyjaśnień w razie zaistnienia wątpliwości Przetwarzającego co do zgodności z prawem udzielanych poleceń i instrukcji.</w:t>
      </w:r>
    </w:p>
    <w:p w14:paraId="16D4880F" w14:textId="77777777" w:rsidR="009C54FD" w:rsidRPr="009C54FD" w:rsidRDefault="009C54FD" w:rsidP="009C54FD">
      <w:pPr>
        <w:pStyle w:val="Akapitzlist"/>
        <w:shd w:val="clear" w:color="auto" w:fill="FFFFFF" w:themeFill="background1"/>
        <w:tabs>
          <w:tab w:val="left" w:pos="-3119"/>
        </w:tabs>
        <w:spacing w:before="60" w:after="60" w:line="276" w:lineRule="auto"/>
        <w:ind w:left="0"/>
        <w:jc w:val="both"/>
        <w:rPr>
          <w:iCs/>
          <w:sz w:val="24"/>
          <w:szCs w:val="24"/>
        </w:rPr>
      </w:pPr>
    </w:p>
    <w:p w14:paraId="70269C8D" w14:textId="455DE3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8</w:t>
      </w:r>
    </w:p>
    <w:p w14:paraId="1450C5C9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caps/>
          <w:sz w:val="24"/>
          <w:szCs w:val="24"/>
        </w:rPr>
        <w:t>Prawo kontroli</w:t>
      </w:r>
      <w:r w:rsidRPr="009352B9">
        <w:rPr>
          <w:b/>
          <w:sz w:val="24"/>
          <w:szCs w:val="24"/>
        </w:rPr>
        <w:t>]</w:t>
      </w:r>
    </w:p>
    <w:p w14:paraId="79C06D88" w14:textId="77777777" w:rsidR="00D32AF2" w:rsidRPr="009352B9" w:rsidRDefault="00D32AF2" w:rsidP="00D32AF2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b/>
          <w:sz w:val="24"/>
          <w:szCs w:val="24"/>
          <w:lang w:eastAsia="x-none"/>
        </w:rPr>
      </w:pPr>
      <w:r w:rsidRPr="009352B9">
        <w:rPr>
          <w:iCs/>
          <w:sz w:val="24"/>
          <w:szCs w:val="24"/>
        </w:rPr>
        <w:t>Administrator ma prawo dokonać kontroli w zakresie tego, czy środki zastosowane przez Wykonawcę przy przetwarzaniu i zabezpieczeniu powierzonych danych osobowych spełniają postanowienia Umowy.</w:t>
      </w:r>
    </w:p>
    <w:p w14:paraId="6636FF7A" w14:textId="77777777" w:rsidR="00D32AF2" w:rsidRPr="009352B9" w:rsidRDefault="00D32AF2" w:rsidP="00D32AF2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iCs/>
          <w:sz w:val="24"/>
          <w:szCs w:val="24"/>
        </w:rPr>
        <w:t>Administrator informuje Przetwarzającego o terminie planowanej kontroli.</w:t>
      </w:r>
    </w:p>
    <w:p w14:paraId="66F3DBEF" w14:textId="77777777" w:rsidR="00D32AF2" w:rsidRPr="009352B9" w:rsidRDefault="00D32AF2" w:rsidP="00D32AF2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iCs/>
          <w:sz w:val="24"/>
          <w:szCs w:val="24"/>
        </w:rPr>
        <w:t>Administrator bądź osoba przez niego upoważniona mają prawo wstępu do pomieszczeń, w których przetwarzane są powierzone dane osobowe, oraz prawo wglądu do dokumentacji dotyczącej przetwarzania powierzonych danych osobowych.</w:t>
      </w:r>
    </w:p>
    <w:p w14:paraId="34496041" w14:textId="11E00DCB" w:rsidR="00D32AF2" w:rsidRPr="009352B9" w:rsidRDefault="00D32AF2" w:rsidP="00D32AF2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iCs/>
          <w:sz w:val="24"/>
          <w:szCs w:val="24"/>
        </w:rPr>
        <w:t xml:space="preserve">Przetwarzający zobowiązany jest odpowiedzieć niezwłocznie na każde pytanie Administratora dotyczące przetwarzania danych osobowych powierzonych mu na podstawie niniejszej Umowy, </w:t>
      </w:r>
      <w:r>
        <w:rPr>
          <w:iCs/>
          <w:sz w:val="24"/>
          <w:szCs w:val="24"/>
        </w:rPr>
        <w:br/>
      </w:r>
      <w:r w:rsidRPr="009352B9">
        <w:rPr>
          <w:iCs/>
          <w:sz w:val="24"/>
          <w:szCs w:val="24"/>
        </w:rPr>
        <w:t>w szczególności do udostępniania Administratorowi wszelkich informacji w zakresie niezbędnym do wykazania spełnienia przez Administratora obowiązków jako administratora danych osobowych, o których mowa w art. 28 RODO oraz umożliwienia Administratorowi lub audytorowi upoważnionemu przez Administratora przeprowadzanie audytów, w tym inspekcji, i przyczynia się do nich.</w:t>
      </w:r>
    </w:p>
    <w:p w14:paraId="7DFE5DD3" w14:textId="77777777" w:rsidR="00D32AF2" w:rsidRPr="009352B9" w:rsidRDefault="00D32AF2" w:rsidP="00D32AF2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sz w:val="24"/>
          <w:szCs w:val="24"/>
          <w:shd w:val="clear" w:color="auto" w:fill="FFFFFF"/>
        </w:rPr>
        <w:t xml:space="preserve">Przetwarzający zobowiązuje się do usunięcia wszelkich ewentualnych uchybień stwierdzonych podczas kontroli w terminie uzgodnionym z </w:t>
      </w:r>
      <w:r>
        <w:rPr>
          <w:sz w:val="24"/>
          <w:szCs w:val="24"/>
          <w:shd w:val="clear" w:color="auto" w:fill="FFFFFF"/>
        </w:rPr>
        <w:t>Administratorem</w:t>
      </w:r>
      <w:r w:rsidRPr="009352B9">
        <w:rPr>
          <w:sz w:val="24"/>
          <w:szCs w:val="24"/>
          <w:shd w:val="clear" w:color="auto" w:fill="FFFFFF"/>
        </w:rPr>
        <w:t>.</w:t>
      </w:r>
    </w:p>
    <w:p w14:paraId="1DA69000" w14:textId="77777777" w:rsidR="00D32AF2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22625B0B" w14:textId="6BFE80F8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9</w:t>
      </w:r>
    </w:p>
    <w:p w14:paraId="324B8459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mallCaps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smallCaps/>
          <w:sz w:val="24"/>
          <w:szCs w:val="24"/>
        </w:rPr>
        <w:t>ODPOWIEDZIALNOŚĆ PRZETWARZAJĄCEGO]</w:t>
      </w:r>
    </w:p>
    <w:p w14:paraId="16210B86" w14:textId="77777777" w:rsidR="00D32AF2" w:rsidRPr="009352B9" w:rsidRDefault="00D32AF2" w:rsidP="00D32AF2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sz w:val="24"/>
          <w:szCs w:val="24"/>
          <w:shd w:val="clear" w:color="auto" w:fill="FFFFFF"/>
        </w:rPr>
        <w:t>Przetwarzający ponosi odpowiedzialność za przetwarzanie powierzonych danych osobowych niezgodnie z Umową.</w:t>
      </w:r>
    </w:p>
    <w:p w14:paraId="0D75D247" w14:textId="3F8FF2CF" w:rsidR="00D32AF2" w:rsidRPr="00D32AF2" w:rsidRDefault="00D32AF2" w:rsidP="00D32AF2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sz w:val="24"/>
          <w:szCs w:val="24"/>
          <w:shd w:val="clear" w:color="auto" w:fill="FFFFFF"/>
        </w:rPr>
        <w:t xml:space="preserve">Przetwarzający jest odpowiedzialny za nieprzestrzeganie przez podmiot podprzetwarzający zasad przetwarzania powierzonych danych osobowych </w:t>
      </w:r>
      <w:r w:rsidRPr="009352B9">
        <w:rPr>
          <w:sz w:val="24"/>
          <w:szCs w:val="24"/>
        </w:rPr>
        <w:t xml:space="preserve"> określonych w Umowie oraz przepisach prawa powszechnie obowiązujących.</w:t>
      </w:r>
    </w:p>
    <w:p w14:paraId="4DE45964" w14:textId="02F1B33D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10</w:t>
      </w:r>
    </w:p>
    <w:p w14:paraId="4C463DC0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smallCaps/>
          <w:sz w:val="24"/>
          <w:szCs w:val="24"/>
        </w:rPr>
        <w:t>CZAS OBOWIĄZYWANIA UMOWY</w:t>
      </w:r>
      <w:r w:rsidRPr="009352B9">
        <w:rPr>
          <w:b/>
          <w:sz w:val="24"/>
          <w:szCs w:val="24"/>
        </w:rPr>
        <w:t>]</w:t>
      </w:r>
    </w:p>
    <w:p w14:paraId="3DBBC238" w14:textId="26CBCEFB" w:rsidR="00D32AF2" w:rsidRPr="00D32AF2" w:rsidRDefault="00D32AF2" w:rsidP="00D32AF2">
      <w:pPr>
        <w:overflowPunct/>
        <w:autoSpaceDE/>
        <w:autoSpaceDN/>
        <w:adjustRightInd/>
        <w:spacing w:before="80" w:after="80" w:line="276" w:lineRule="auto"/>
        <w:contextualSpacing/>
        <w:jc w:val="both"/>
        <w:textAlignment w:val="auto"/>
        <w:rPr>
          <w:b/>
          <w:sz w:val="24"/>
          <w:szCs w:val="24"/>
        </w:rPr>
      </w:pPr>
      <w:r w:rsidRPr="00D32AF2">
        <w:rPr>
          <w:sz w:val="24"/>
          <w:szCs w:val="24"/>
        </w:rPr>
        <w:t>Umowa obowiązuje przez czas trwania Umowy zakupu</w:t>
      </w:r>
      <w:r w:rsidR="006F00F7">
        <w:rPr>
          <w:sz w:val="24"/>
          <w:szCs w:val="24"/>
        </w:rPr>
        <w:t>.</w:t>
      </w:r>
    </w:p>
    <w:p w14:paraId="4734E961" w14:textId="15A731DE" w:rsidR="00D32AF2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4A30E053" w14:textId="79781287" w:rsidR="009C54FD" w:rsidRDefault="009C54FD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0E6BB79D" w14:textId="77777777" w:rsidR="009C54FD" w:rsidRDefault="009C54FD" w:rsidP="00D32AF2">
      <w:pPr>
        <w:spacing w:before="120" w:after="60" w:line="276" w:lineRule="auto"/>
        <w:jc w:val="center"/>
        <w:rPr>
          <w:b/>
          <w:sz w:val="24"/>
          <w:szCs w:val="24"/>
        </w:rPr>
      </w:pPr>
    </w:p>
    <w:p w14:paraId="6716C585" w14:textId="05A28780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lastRenderedPageBreak/>
        <w:t>§ 11</w:t>
      </w:r>
    </w:p>
    <w:p w14:paraId="6FA45DB9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mallCaps/>
          <w:sz w:val="24"/>
          <w:szCs w:val="24"/>
        </w:rPr>
      </w:pPr>
      <w:r w:rsidRPr="009352B9">
        <w:rPr>
          <w:b/>
          <w:sz w:val="24"/>
          <w:szCs w:val="24"/>
        </w:rPr>
        <w:t>[</w:t>
      </w:r>
      <w:r w:rsidRPr="009352B9">
        <w:rPr>
          <w:b/>
          <w:smallCaps/>
          <w:sz w:val="24"/>
          <w:szCs w:val="24"/>
        </w:rPr>
        <w:t>ROZWIĄZANIE UMOWY]</w:t>
      </w:r>
    </w:p>
    <w:p w14:paraId="0FAC7D51" w14:textId="6A417DFF" w:rsidR="00D32AF2" w:rsidRDefault="00D32AF2" w:rsidP="00D32AF2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-3119"/>
        </w:tabs>
        <w:spacing w:before="60" w:after="60" w:line="276" w:lineRule="auto"/>
        <w:jc w:val="both"/>
        <w:rPr>
          <w:iCs/>
          <w:sz w:val="24"/>
          <w:szCs w:val="24"/>
        </w:rPr>
      </w:pPr>
      <w:r w:rsidRPr="00D32AF2">
        <w:rPr>
          <w:iCs/>
          <w:sz w:val="24"/>
          <w:szCs w:val="24"/>
        </w:rPr>
        <w:t xml:space="preserve">Administrator jest uprawniony </w:t>
      </w:r>
      <w:r w:rsidR="000433F4">
        <w:rPr>
          <w:iCs/>
          <w:sz w:val="24"/>
          <w:szCs w:val="24"/>
        </w:rPr>
        <w:t>do rozwiązania Umowy</w:t>
      </w:r>
      <w:r w:rsidRPr="00D32AF2">
        <w:rPr>
          <w:iCs/>
          <w:sz w:val="24"/>
          <w:szCs w:val="24"/>
        </w:rPr>
        <w:t xml:space="preserve"> ze skutkiem natychmiastowym w sytuacji, gdy Przetwarzający przetwarza powierzone dane osobowe w sposób niezgodny z Umową, </w:t>
      </w:r>
      <w:r>
        <w:rPr>
          <w:iCs/>
          <w:sz w:val="24"/>
          <w:szCs w:val="24"/>
        </w:rPr>
        <w:br/>
      </w:r>
      <w:r w:rsidRPr="00D32AF2">
        <w:rPr>
          <w:iCs/>
          <w:sz w:val="24"/>
          <w:szCs w:val="24"/>
        </w:rPr>
        <w:t xml:space="preserve">w szczególności gdy Przetwarzający nie usunął uchybień stwierdzonych podczas kontroli </w:t>
      </w:r>
      <w:r>
        <w:rPr>
          <w:iCs/>
          <w:sz w:val="24"/>
          <w:szCs w:val="24"/>
        </w:rPr>
        <w:br/>
      </w:r>
      <w:r w:rsidR="000433F4">
        <w:rPr>
          <w:iCs/>
          <w:sz w:val="24"/>
          <w:szCs w:val="24"/>
        </w:rPr>
        <w:t>w terminie uzgodnionym z A</w:t>
      </w:r>
      <w:r w:rsidRPr="00D32AF2">
        <w:rPr>
          <w:iCs/>
          <w:sz w:val="24"/>
          <w:szCs w:val="24"/>
        </w:rPr>
        <w:t>dministratorem oraz gdy Przetwarzający powierzył przetwarzanie danych osobowych dalszemu podmiotowi podprzetwarzającemu bez uzyskania zgody Administratora.</w:t>
      </w:r>
    </w:p>
    <w:p w14:paraId="55538872" w14:textId="0DEBC511" w:rsidR="00D32AF2" w:rsidRPr="00D32AF2" w:rsidRDefault="00D32AF2" w:rsidP="00D32AF2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-3119"/>
        </w:tabs>
        <w:spacing w:before="60" w:after="60" w:line="276" w:lineRule="auto"/>
        <w:jc w:val="both"/>
        <w:rPr>
          <w:iCs/>
          <w:sz w:val="24"/>
          <w:szCs w:val="24"/>
        </w:rPr>
      </w:pPr>
      <w:r w:rsidRPr="00D32AF2">
        <w:rPr>
          <w:sz w:val="24"/>
          <w:szCs w:val="24"/>
        </w:rPr>
        <w:t xml:space="preserve">W przypadku </w:t>
      </w:r>
      <w:r w:rsidR="00B714E3">
        <w:rPr>
          <w:sz w:val="24"/>
          <w:szCs w:val="24"/>
        </w:rPr>
        <w:t xml:space="preserve">wypowiedzenia, odstąpienia, </w:t>
      </w:r>
      <w:r w:rsidRPr="00D32AF2">
        <w:rPr>
          <w:sz w:val="24"/>
          <w:szCs w:val="24"/>
        </w:rPr>
        <w:t>rozwiązania lub</w:t>
      </w:r>
      <w:r w:rsidR="000433F4">
        <w:rPr>
          <w:sz w:val="24"/>
          <w:szCs w:val="24"/>
        </w:rPr>
        <w:t xml:space="preserve"> wygaśnięcia Umowy zakupu P</w:t>
      </w:r>
      <w:r w:rsidRPr="00D32AF2">
        <w:rPr>
          <w:sz w:val="24"/>
          <w:szCs w:val="24"/>
        </w:rPr>
        <w:t xml:space="preserve">rzetwarzający zobowiązuje się niezwłocznie, </w:t>
      </w:r>
      <w:r w:rsidR="000433F4">
        <w:rPr>
          <w:sz w:val="24"/>
          <w:szCs w:val="24"/>
        </w:rPr>
        <w:t xml:space="preserve">jednak </w:t>
      </w:r>
      <w:r w:rsidRPr="00D32AF2">
        <w:rPr>
          <w:sz w:val="24"/>
          <w:szCs w:val="24"/>
        </w:rPr>
        <w:t xml:space="preserve">nie później niż w terminie 5 dni od daty </w:t>
      </w:r>
      <w:r w:rsidR="00B714E3">
        <w:rPr>
          <w:sz w:val="24"/>
          <w:szCs w:val="24"/>
        </w:rPr>
        <w:t xml:space="preserve">wypowiedzenia, odstąpienia, </w:t>
      </w:r>
      <w:r w:rsidRPr="00D32AF2">
        <w:rPr>
          <w:sz w:val="24"/>
          <w:szCs w:val="24"/>
        </w:rPr>
        <w:t xml:space="preserve">rozwiązania </w:t>
      </w:r>
      <w:r w:rsidR="00BF1963">
        <w:rPr>
          <w:sz w:val="24"/>
          <w:szCs w:val="24"/>
        </w:rPr>
        <w:t>lub wygaśnięcia U</w:t>
      </w:r>
      <w:r w:rsidRPr="00D32AF2">
        <w:rPr>
          <w:sz w:val="24"/>
          <w:szCs w:val="24"/>
        </w:rPr>
        <w:t>mowy</w:t>
      </w:r>
      <w:r w:rsidR="00BF1963">
        <w:rPr>
          <w:sz w:val="24"/>
          <w:szCs w:val="24"/>
        </w:rPr>
        <w:t xml:space="preserve"> zakupu</w:t>
      </w:r>
      <w:r w:rsidRPr="00D32AF2">
        <w:rPr>
          <w:sz w:val="24"/>
          <w:szCs w:val="24"/>
        </w:rPr>
        <w:t>, zwrócić lub</w:t>
      </w:r>
      <w:r w:rsidR="00B11C0B">
        <w:rPr>
          <w:sz w:val="24"/>
          <w:szCs w:val="24"/>
        </w:rPr>
        <w:t xml:space="preserve"> </w:t>
      </w:r>
      <w:r w:rsidRPr="00D32AF2">
        <w:rPr>
          <w:sz w:val="24"/>
          <w:szCs w:val="24"/>
        </w:rPr>
        <w:t>(na wniosek Ad</w:t>
      </w:r>
      <w:r w:rsidR="000433F4">
        <w:rPr>
          <w:sz w:val="24"/>
          <w:szCs w:val="24"/>
        </w:rPr>
        <w:t>ministratora) usunąć wszelkie dane osobowe</w:t>
      </w:r>
      <w:r w:rsidRPr="00D32AF2">
        <w:rPr>
          <w:sz w:val="24"/>
          <w:szCs w:val="24"/>
        </w:rPr>
        <w:t>, których przetwarzanie zostało mu powierzone, a także usunąć wszelkie ich  istniejące  kopie, niezależnie od formy ich przetwarzania, w tym skutecznie usunąć je również z wszelkich nośników elektronicznych pozostających w jego dyspozycji, chyba że obowiązek ich dalszego przechowywania wynika z przepisów powsz</w:t>
      </w:r>
      <w:r w:rsidR="000433F4">
        <w:rPr>
          <w:sz w:val="24"/>
          <w:szCs w:val="24"/>
        </w:rPr>
        <w:t>echnie obowiązujących. P</w:t>
      </w:r>
      <w:r w:rsidRPr="00D32AF2">
        <w:rPr>
          <w:sz w:val="24"/>
          <w:szCs w:val="24"/>
        </w:rPr>
        <w:t>rzetwarzający p</w:t>
      </w:r>
      <w:r w:rsidR="000433F4">
        <w:rPr>
          <w:sz w:val="24"/>
          <w:szCs w:val="24"/>
        </w:rPr>
        <w:t>otwierdzi zwrot lub usunięcie danych osobowych</w:t>
      </w:r>
      <w:r w:rsidRPr="00D32AF2">
        <w:rPr>
          <w:sz w:val="24"/>
          <w:szCs w:val="24"/>
        </w:rPr>
        <w:t xml:space="preserve"> </w:t>
      </w:r>
      <w:r w:rsidR="000433F4" w:rsidRPr="00D32AF2">
        <w:rPr>
          <w:sz w:val="24"/>
          <w:szCs w:val="24"/>
        </w:rPr>
        <w:t xml:space="preserve">protokołem </w:t>
      </w:r>
      <w:r w:rsidRPr="00D32AF2">
        <w:rPr>
          <w:sz w:val="24"/>
          <w:szCs w:val="24"/>
        </w:rPr>
        <w:t>przekazanym Administratorowi.</w:t>
      </w:r>
    </w:p>
    <w:p w14:paraId="0F3435A0" w14:textId="20F0B42F" w:rsidR="00D32AF2" w:rsidRPr="009352B9" w:rsidRDefault="00D32AF2" w:rsidP="00D32AF2">
      <w:pPr>
        <w:spacing w:before="120" w:after="60" w:line="276" w:lineRule="auto"/>
        <w:jc w:val="center"/>
        <w:rPr>
          <w:b/>
          <w:sz w:val="24"/>
          <w:szCs w:val="24"/>
        </w:rPr>
      </w:pPr>
      <w:r w:rsidRPr="009352B9">
        <w:rPr>
          <w:b/>
          <w:sz w:val="24"/>
          <w:szCs w:val="24"/>
        </w:rPr>
        <w:t>§ 12</w:t>
      </w:r>
    </w:p>
    <w:p w14:paraId="60F9EBC0" w14:textId="77777777" w:rsidR="00D32AF2" w:rsidRPr="009352B9" w:rsidRDefault="00D32AF2" w:rsidP="00D32AF2">
      <w:pPr>
        <w:spacing w:before="120" w:after="60" w:line="276" w:lineRule="auto"/>
        <w:jc w:val="center"/>
        <w:rPr>
          <w:b/>
          <w:smallCaps/>
          <w:sz w:val="24"/>
          <w:szCs w:val="24"/>
        </w:rPr>
      </w:pPr>
      <w:r w:rsidRPr="009352B9">
        <w:rPr>
          <w:b/>
          <w:smallCaps/>
          <w:sz w:val="24"/>
          <w:szCs w:val="24"/>
        </w:rPr>
        <w:t>[POSTANOWIENIA KOŃCOWE]</w:t>
      </w:r>
    </w:p>
    <w:p w14:paraId="6ED62087" w14:textId="33E66128" w:rsidR="00D32AF2" w:rsidRPr="009352B9" w:rsidRDefault="00D32AF2" w:rsidP="00D32AF2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iCs/>
          <w:sz w:val="24"/>
          <w:szCs w:val="24"/>
        </w:rPr>
        <w:t xml:space="preserve">Umowa została sporządzana w dwóch jednobrzmiących egzemplarzach, po jednym dla każdej </w:t>
      </w:r>
      <w:r>
        <w:rPr>
          <w:iCs/>
          <w:sz w:val="24"/>
          <w:szCs w:val="24"/>
        </w:rPr>
        <w:br/>
      </w:r>
      <w:r w:rsidRPr="009352B9">
        <w:rPr>
          <w:iCs/>
          <w:sz w:val="24"/>
          <w:szCs w:val="24"/>
        </w:rPr>
        <w:t>ze Stron.</w:t>
      </w:r>
    </w:p>
    <w:p w14:paraId="27AADDF2" w14:textId="77777777" w:rsidR="00D32AF2" w:rsidRPr="009352B9" w:rsidRDefault="00D32AF2" w:rsidP="00D32AF2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80" w:after="80" w:line="276" w:lineRule="auto"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9352B9">
        <w:rPr>
          <w:sz w:val="24"/>
          <w:szCs w:val="24"/>
        </w:rPr>
        <w:t>Zmiana Umowy wymaga zachowania  formy pisemnej lub formy elektronicznej, pod rygorem nieważności.</w:t>
      </w:r>
    </w:p>
    <w:p w14:paraId="61114CFA" w14:textId="77777777" w:rsidR="00D32AF2" w:rsidRPr="009352B9" w:rsidRDefault="00D32AF2" w:rsidP="00D32AF2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-3119"/>
        </w:tabs>
        <w:overflowPunct/>
        <w:autoSpaceDE/>
        <w:autoSpaceDN/>
        <w:adjustRightInd/>
        <w:spacing w:before="60" w:after="60" w:line="276" w:lineRule="auto"/>
        <w:ind w:left="284" w:hanging="284"/>
        <w:contextualSpacing/>
        <w:jc w:val="both"/>
        <w:textAlignment w:val="auto"/>
        <w:rPr>
          <w:iCs/>
          <w:sz w:val="24"/>
          <w:szCs w:val="24"/>
        </w:rPr>
      </w:pPr>
      <w:r w:rsidRPr="009352B9">
        <w:rPr>
          <w:iCs/>
          <w:sz w:val="24"/>
          <w:szCs w:val="24"/>
        </w:rPr>
        <w:t xml:space="preserve">W sprawach nieuregulowanych Umową zastosowanie będą miały przepisy prawa powszechnie obowiązującego, w szczególności RODO. </w:t>
      </w:r>
    </w:p>
    <w:p w14:paraId="6FC2F845" w14:textId="77777777" w:rsidR="00D32AF2" w:rsidRPr="009352B9" w:rsidRDefault="00D32AF2" w:rsidP="00D32AF2">
      <w:pPr>
        <w:shd w:val="clear" w:color="auto" w:fill="FFFFFF" w:themeFill="background1"/>
        <w:tabs>
          <w:tab w:val="left" w:pos="-3119"/>
        </w:tabs>
        <w:spacing w:line="276" w:lineRule="auto"/>
        <w:jc w:val="both"/>
        <w:rPr>
          <w:sz w:val="24"/>
          <w:szCs w:val="24"/>
          <w:lang w:val="x-none" w:eastAsia="x-none"/>
        </w:rPr>
      </w:pPr>
    </w:p>
    <w:p w14:paraId="25BB6D06" w14:textId="77777777" w:rsidR="00D32AF2" w:rsidRPr="009352B9" w:rsidRDefault="00D32AF2" w:rsidP="00D32AF2">
      <w:pPr>
        <w:shd w:val="clear" w:color="auto" w:fill="FFFFFF" w:themeFill="background1"/>
        <w:tabs>
          <w:tab w:val="left" w:pos="-3119"/>
        </w:tabs>
        <w:spacing w:line="276" w:lineRule="auto"/>
        <w:jc w:val="both"/>
        <w:rPr>
          <w:sz w:val="24"/>
          <w:szCs w:val="24"/>
          <w:lang w:val="x-none" w:eastAsia="x-none"/>
        </w:rPr>
      </w:pPr>
    </w:p>
    <w:p w14:paraId="22523FB2" w14:textId="1405B62E" w:rsidR="00D32AF2" w:rsidRDefault="00D32AF2" w:rsidP="00D32AF2">
      <w:pPr>
        <w:shd w:val="clear" w:color="auto" w:fill="FFFFFF" w:themeFill="background1"/>
        <w:tabs>
          <w:tab w:val="left" w:pos="-3119"/>
        </w:tabs>
        <w:spacing w:line="276" w:lineRule="auto"/>
        <w:jc w:val="both"/>
        <w:rPr>
          <w:sz w:val="24"/>
          <w:szCs w:val="24"/>
          <w:lang w:val="x-none" w:eastAsia="x-none"/>
        </w:rPr>
      </w:pPr>
    </w:p>
    <w:p w14:paraId="3A2AD0A3" w14:textId="6D35DE75" w:rsidR="00D32AF2" w:rsidRDefault="00D32AF2" w:rsidP="00D32AF2">
      <w:pPr>
        <w:shd w:val="clear" w:color="auto" w:fill="FFFFFF" w:themeFill="background1"/>
        <w:tabs>
          <w:tab w:val="left" w:pos="-3119"/>
        </w:tabs>
        <w:spacing w:line="276" w:lineRule="auto"/>
        <w:jc w:val="both"/>
        <w:rPr>
          <w:sz w:val="24"/>
          <w:szCs w:val="24"/>
          <w:lang w:val="x-none" w:eastAsia="x-none"/>
        </w:rPr>
      </w:pPr>
    </w:p>
    <w:p w14:paraId="46A43107" w14:textId="77777777" w:rsidR="00D32AF2" w:rsidRPr="009352B9" w:rsidRDefault="00D32AF2" w:rsidP="00D32AF2">
      <w:pPr>
        <w:shd w:val="clear" w:color="auto" w:fill="FFFFFF" w:themeFill="background1"/>
        <w:tabs>
          <w:tab w:val="left" w:pos="-3119"/>
        </w:tabs>
        <w:spacing w:line="276" w:lineRule="auto"/>
        <w:jc w:val="both"/>
        <w:rPr>
          <w:sz w:val="24"/>
          <w:szCs w:val="24"/>
          <w:lang w:val="x-none" w:eastAsia="x-none"/>
        </w:rPr>
      </w:pPr>
    </w:p>
    <w:p w14:paraId="48625233" w14:textId="35135C2E" w:rsidR="00D32AF2" w:rsidRPr="009352B9" w:rsidRDefault="00D32AF2" w:rsidP="00D32AF2">
      <w:pPr>
        <w:numPr>
          <w:ilvl w:val="12"/>
          <w:numId w:val="0"/>
        </w:numPr>
        <w:spacing w:before="80" w:after="80" w:line="276" w:lineRule="auto"/>
        <w:ind w:left="284" w:hanging="284"/>
        <w:rPr>
          <w:sz w:val="24"/>
          <w:szCs w:val="24"/>
          <w:lang w:eastAsia="x-none"/>
        </w:rPr>
      </w:pPr>
      <w:r w:rsidRPr="009352B9">
        <w:rPr>
          <w:sz w:val="24"/>
          <w:szCs w:val="24"/>
          <w:lang w:eastAsia="x-none"/>
        </w:rPr>
        <w:t xml:space="preserve">              ……………………………..  </w:t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>……………………………….</w:t>
      </w:r>
    </w:p>
    <w:p w14:paraId="7EF853C0" w14:textId="5B1A6E08" w:rsidR="00D32AF2" w:rsidRPr="001F5177" w:rsidRDefault="00D32AF2" w:rsidP="00D32AF2">
      <w:pPr>
        <w:numPr>
          <w:ilvl w:val="12"/>
          <w:numId w:val="0"/>
        </w:numPr>
        <w:spacing w:before="80" w:after="80" w:line="276" w:lineRule="auto"/>
        <w:ind w:left="708" w:firstLine="708"/>
        <w:rPr>
          <w:rFonts w:asciiTheme="majorHAnsi" w:hAnsiTheme="majorHAnsi"/>
        </w:rPr>
      </w:pPr>
      <w:r w:rsidRPr="009352B9">
        <w:rPr>
          <w:sz w:val="24"/>
          <w:szCs w:val="24"/>
          <w:lang w:eastAsia="x-none"/>
        </w:rPr>
        <w:t xml:space="preserve">Administrator </w:t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ab/>
      </w:r>
      <w:r>
        <w:rPr>
          <w:sz w:val="24"/>
          <w:szCs w:val="24"/>
          <w:lang w:eastAsia="x-none"/>
        </w:rPr>
        <w:tab/>
      </w:r>
      <w:r w:rsidRPr="009352B9">
        <w:rPr>
          <w:sz w:val="24"/>
          <w:szCs w:val="24"/>
          <w:lang w:eastAsia="x-none"/>
        </w:rPr>
        <w:t>Przet</w:t>
      </w:r>
      <w:r>
        <w:rPr>
          <w:sz w:val="24"/>
          <w:szCs w:val="24"/>
          <w:lang w:eastAsia="x-none"/>
        </w:rPr>
        <w:t>warzający</w:t>
      </w:r>
    </w:p>
    <w:p w14:paraId="0B77BF64" w14:textId="77777777" w:rsidR="001D58FE" w:rsidRDefault="001D58FE" w:rsidP="00D32AF2">
      <w:pPr>
        <w:spacing w:line="276" w:lineRule="auto"/>
      </w:pPr>
      <w:bookmarkStart w:id="0" w:name="_GoBack"/>
      <w:bookmarkEnd w:id="0"/>
    </w:p>
    <w:sectPr w:rsidR="001D58FE" w:rsidSect="00860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5FF67" w14:textId="77777777" w:rsidR="006F00F7" w:rsidRDefault="006F00F7">
      <w:r>
        <w:separator/>
      </w:r>
    </w:p>
  </w:endnote>
  <w:endnote w:type="continuationSeparator" w:id="0">
    <w:p w14:paraId="546A2258" w14:textId="77777777" w:rsidR="006F00F7" w:rsidRDefault="006F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760F" w14:textId="77777777" w:rsidR="006F00F7" w:rsidRDefault="006F0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370" w14:textId="7C2AF1CA" w:rsidR="006F00F7" w:rsidRDefault="006F00F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F9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1FDA89" w14:textId="77777777" w:rsidR="006F00F7" w:rsidRDefault="006F00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1B20" w14:textId="77777777" w:rsidR="006F00F7" w:rsidRDefault="006F0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CC30" w14:textId="77777777" w:rsidR="006F00F7" w:rsidRDefault="006F00F7">
      <w:r>
        <w:separator/>
      </w:r>
    </w:p>
  </w:footnote>
  <w:footnote w:type="continuationSeparator" w:id="0">
    <w:p w14:paraId="4A9D3B22" w14:textId="77777777" w:rsidR="006F00F7" w:rsidRDefault="006F00F7">
      <w:r>
        <w:continuationSeparator/>
      </w:r>
    </w:p>
  </w:footnote>
  <w:footnote w:id="1">
    <w:p w14:paraId="5DCA8C17" w14:textId="1F38AF9B" w:rsidR="006F00F7" w:rsidRPr="002D788C" w:rsidRDefault="006F00F7">
      <w:pPr>
        <w:pStyle w:val="Tekstprzypisudolnego"/>
      </w:pPr>
      <w:r w:rsidRPr="002D788C">
        <w:rPr>
          <w:rStyle w:val="Odwoanieprzypisudolnego"/>
        </w:rPr>
        <w:footnoteRef/>
      </w:r>
      <w:r w:rsidRPr="002D788C">
        <w:t xml:space="preserve"> </w:t>
      </w:r>
      <w:r>
        <w:t>Strony ustalą zamknięty katalog kategorii danych osobowych niezbędnych do prawidłowej realizacji Umowy zakupu przed jej podpisaniem.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F841" w14:textId="77777777" w:rsidR="006F00F7" w:rsidRDefault="006F0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3CDF" w14:textId="5C2ABAAD" w:rsidR="006F00F7" w:rsidRPr="00F44371" w:rsidRDefault="006F00F7" w:rsidP="00D32AF2">
    <w:pPr>
      <w:pStyle w:val="Nagwek"/>
      <w:spacing w:line="276" w:lineRule="auto"/>
      <w:jc w:val="right"/>
      <w:rPr>
        <w:i/>
        <w:sz w:val="22"/>
        <w:szCs w:val="22"/>
      </w:rPr>
    </w:pPr>
    <w:r w:rsidRPr="00A828EB">
      <w:rPr>
        <w:i/>
        <w:sz w:val="22"/>
        <w:szCs w:val="22"/>
      </w:rPr>
      <w:t>Z</w:t>
    </w:r>
    <w:r>
      <w:rPr>
        <w:i/>
        <w:sz w:val="22"/>
        <w:szCs w:val="22"/>
      </w:rPr>
      <w:t>ałącznik nr 7 do Umowy</w:t>
    </w:r>
  </w:p>
  <w:p w14:paraId="17D22276" w14:textId="77777777" w:rsidR="006F00F7" w:rsidRPr="00CB34EA" w:rsidRDefault="006F00F7" w:rsidP="00860412">
    <w:pPr>
      <w:pStyle w:val="Nagwek"/>
      <w:jc w:val="right"/>
      <w:rPr>
        <w:sz w:val="10"/>
        <w:szCs w:val="10"/>
      </w:rPr>
    </w:pPr>
  </w:p>
  <w:p w14:paraId="7380CE9F" w14:textId="73B31ACE" w:rsidR="006F00F7" w:rsidRDefault="006F00F7" w:rsidP="00860412">
    <w:pPr>
      <w:pStyle w:val="Nagwek"/>
    </w:pPr>
    <w:r>
      <w:t xml:space="preserve">WZÓR UMOWY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654F" w14:textId="77777777" w:rsidR="006F00F7" w:rsidRDefault="006F0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942"/>
    <w:multiLevelType w:val="multilevel"/>
    <w:tmpl w:val="2AA083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665526"/>
    <w:multiLevelType w:val="hybridMultilevel"/>
    <w:tmpl w:val="58342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4CAD"/>
    <w:multiLevelType w:val="hybridMultilevel"/>
    <w:tmpl w:val="BB543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D64"/>
    <w:multiLevelType w:val="hybridMultilevel"/>
    <w:tmpl w:val="F5EE7254"/>
    <w:lvl w:ilvl="0" w:tplc="744E500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2B5E"/>
    <w:multiLevelType w:val="multilevel"/>
    <w:tmpl w:val="DABE5710"/>
    <w:styleLink w:val="Styl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707B74"/>
    <w:multiLevelType w:val="hybridMultilevel"/>
    <w:tmpl w:val="A996663E"/>
    <w:lvl w:ilvl="0" w:tplc="29145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50AF"/>
    <w:multiLevelType w:val="multilevel"/>
    <w:tmpl w:val="DC541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7B2294"/>
    <w:multiLevelType w:val="hybridMultilevel"/>
    <w:tmpl w:val="E2520034"/>
    <w:lvl w:ilvl="0" w:tplc="3E34C2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44BA"/>
    <w:multiLevelType w:val="hybridMultilevel"/>
    <w:tmpl w:val="A41C5C56"/>
    <w:lvl w:ilvl="0" w:tplc="3E34C2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0B82"/>
    <w:multiLevelType w:val="multilevel"/>
    <w:tmpl w:val="64463F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C0D6BFD"/>
    <w:multiLevelType w:val="hybridMultilevel"/>
    <w:tmpl w:val="1F3CA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C6D76"/>
    <w:multiLevelType w:val="hybridMultilevel"/>
    <w:tmpl w:val="3A9243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47BCA"/>
    <w:multiLevelType w:val="hybridMultilevel"/>
    <w:tmpl w:val="B5146460"/>
    <w:lvl w:ilvl="0" w:tplc="BF3257A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10738"/>
    <w:multiLevelType w:val="hybridMultilevel"/>
    <w:tmpl w:val="BB543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F129B"/>
    <w:multiLevelType w:val="hybridMultilevel"/>
    <w:tmpl w:val="0188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1685E"/>
    <w:multiLevelType w:val="hybridMultilevel"/>
    <w:tmpl w:val="7FC4F982"/>
    <w:lvl w:ilvl="0" w:tplc="3E34C2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777FF"/>
    <w:multiLevelType w:val="hybridMultilevel"/>
    <w:tmpl w:val="861C7E7E"/>
    <w:lvl w:ilvl="0" w:tplc="83A603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45"/>
    <w:rsid w:val="00007156"/>
    <w:rsid w:val="000271D1"/>
    <w:rsid w:val="00031304"/>
    <w:rsid w:val="000433F4"/>
    <w:rsid w:val="00055235"/>
    <w:rsid w:val="00082E7D"/>
    <w:rsid w:val="00094CEB"/>
    <w:rsid w:val="00097098"/>
    <w:rsid w:val="000A19BD"/>
    <w:rsid w:val="000F1C6D"/>
    <w:rsid w:val="000F5FC4"/>
    <w:rsid w:val="00101568"/>
    <w:rsid w:val="00107F58"/>
    <w:rsid w:val="00114D92"/>
    <w:rsid w:val="0012504B"/>
    <w:rsid w:val="001513CD"/>
    <w:rsid w:val="00174C54"/>
    <w:rsid w:val="00176368"/>
    <w:rsid w:val="00177061"/>
    <w:rsid w:val="00184FC0"/>
    <w:rsid w:val="00194843"/>
    <w:rsid w:val="001A2815"/>
    <w:rsid w:val="001C06DE"/>
    <w:rsid w:val="001C5A16"/>
    <w:rsid w:val="001D1F8E"/>
    <w:rsid w:val="001D58FE"/>
    <w:rsid w:val="001F047B"/>
    <w:rsid w:val="001F3111"/>
    <w:rsid w:val="0020068F"/>
    <w:rsid w:val="00226FF4"/>
    <w:rsid w:val="002837E9"/>
    <w:rsid w:val="0029086E"/>
    <w:rsid w:val="002A4CDB"/>
    <w:rsid w:val="002A4DBF"/>
    <w:rsid w:val="002B54BA"/>
    <w:rsid w:val="002D2E26"/>
    <w:rsid w:val="002D3A42"/>
    <w:rsid w:val="002D788C"/>
    <w:rsid w:val="002F3077"/>
    <w:rsid w:val="003004EB"/>
    <w:rsid w:val="00304179"/>
    <w:rsid w:val="00306953"/>
    <w:rsid w:val="00310C7C"/>
    <w:rsid w:val="003168D5"/>
    <w:rsid w:val="003357C7"/>
    <w:rsid w:val="00342414"/>
    <w:rsid w:val="00365DBE"/>
    <w:rsid w:val="003E1070"/>
    <w:rsid w:val="003F437A"/>
    <w:rsid w:val="003F52BD"/>
    <w:rsid w:val="00416372"/>
    <w:rsid w:val="00422D79"/>
    <w:rsid w:val="00424DBF"/>
    <w:rsid w:val="00465BC7"/>
    <w:rsid w:val="004801A9"/>
    <w:rsid w:val="0049068E"/>
    <w:rsid w:val="004A67B9"/>
    <w:rsid w:val="004B6DEF"/>
    <w:rsid w:val="004C3B7B"/>
    <w:rsid w:val="004C54B0"/>
    <w:rsid w:val="004E56A9"/>
    <w:rsid w:val="004F1A95"/>
    <w:rsid w:val="00507EA9"/>
    <w:rsid w:val="00512D51"/>
    <w:rsid w:val="00514B98"/>
    <w:rsid w:val="00523A82"/>
    <w:rsid w:val="00525408"/>
    <w:rsid w:val="0052658A"/>
    <w:rsid w:val="00527E25"/>
    <w:rsid w:val="00540489"/>
    <w:rsid w:val="00546F95"/>
    <w:rsid w:val="005748A9"/>
    <w:rsid w:val="00583365"/>
    <w:rsid w:val="0058754C"/>
    <w:rsid w:val="00591449"/>
    <w:rsid w:val="005A5AC1"/>
    <w:rsid w:val="005D2FEE"/>
    <w:rsid w:val="005E1434"/>
    <w:rsid w:val="005E79F3"/>
    <w:rsid w:val="00601199"/>
    <w:rsid w:val="006053D7"/>
    <w:rsid w:val="00621732"/>
    <w:rsid w:val="00637EE1"/>
    <w:rsid w:val="00653938"/>
    <w:rsid w:val="00666396"/>
    <w:rsid w:val="006731A0"/>
    <w:rsid w:val="006854BE"/>
    <w:rsid w:val="0068605D"/>
    <w:rsid w:val="006E5940"/>
    <w:rsid w:val="006F00F7"/>
    <w:rsid w:val="006F54F5"/>
    <w:rsid w:val="007073C0"/>
    <w:rsid w:val="0074265D"/>
    <w:rsid w:val="007741C8"/>
    <w:rsid w:val="00784A8E"/>
    <w:rsid w:val="007973EC"/>
    <w:rsid w:val="007C05B3"/>
    <w:rsid w:val="007C2D20"/>
    <w:rsid w:val="007C3F54"/>
    <w:rsid w:val="007C5E70"/>
    <w:rsid w:val="007C7EDA"/>
    <w:rsid w:val="007E0130"/>
    <w:rsid w:val="007E6CDC"/>
    <w:rsid w:val="007F6AEE"/>
    <w:rsid w:val="007F6F4C"/>
    <w:rsid w:val="00805330"/>
    <w:rsid w:val="008158E2"/>
    <w:rsid w:val="00847282"/>
    <w:rsid w:val="00854130"/>
    <w:rsid w:val="008544E9"/>
    <w:rsid w:val="00860412"/>
    <w:rsid w:val="00884B24"/>
    <w:rsid w:val="008A6100"/>
    <w:rsid w:val="008B4FD7"/>
    <w:rsid w:val="008C6D53"/>
    <w:rsid w:val="008D752A"/>
    <w:rsid w:val="0091343C"/>
    <w:rsid w:val="0091556F"/>
    <w:rsid w:val="00963447"/>
    <w:rsid w:val="00992BD0"/>
    <w:rsid w:val="0099417F"/>
    <w:rsid w:val="009C54FD"/>
    <w:rsid w:val="009D3255"/>
    <w:rsid w:val="009D72C3"/>
    <w:rsid w:val="009E2F8D"/>
    <w:rsid w:val="009E7643"/>
    <w:rsid w:val="009F6336"/>
    <w:rsid w:val="00A358CB"/>
    <w:rsid w:val="00A81F79"/>
    <w:rsid w:val="00A86C32"/>
    <w:rsid w:val="00A92C55"/>
    <w:rsid w:val="00A96991"/>
    <w:rsid w:val="00AB68F3"/>
    <w:rsid w:val="00AD6769"/>
    <w:rsid w:val="00AD789E"/>
    <w:rsid w:val="00AE273F"/>
    <w:rsid w:val="00B06BAD"/>
    <w:rsid w:val="00B11C0B"/>
    <w:rsid w:val="00B20A76"/>
    <w:rsid w:val="00B270A3"/>
    <w:rsid w:val="00B27868"/>
    <w:rsid w:val="00B27E80"/>
    <w:rsid w:val="00B43606"/>
    <w:rsid w:val="00B669EB"/>
    <w:rsid w:val="00B714E3"/>
    <w:rsid w:val="00B771C3"/>
    <w:rsid w:val="00B77A2C"/>
    <w:rsid w:val="00B87806"/>
    <w:rsid w:val="00B9524D"/>
    <w:rsid w:val="00B95477"/>
    <w:rsid w:val="00BA2A29"/>
    <w:rsid w:val="00BA501F"/>
    <w:rsid w:val="00BA7495"/>
    <w:rsid w:val="00BF1963"/>
    <w:rsid w:val="00C17D5A"/>
    <w:rsid w:val="00C40D9D"/>
    <w:rsid w:val="00C541DE"/>
    <w:rsid w:val="00C6042E"/>
    <w:rsid w:val="00C65CA3"/>
    <w:rsid w:val="00C93656"/>
    <w:rsid w:val="00CA5F63"/>
    <w:rsid w:val="00CB5F02"/>
    <w:rsid w:val="00CE0639"/>
    <w:rsid w:val="00D22073"/>
    <w:rsid w:val="00D32AF2"/>
    <w:rsid w:val="00D53362"/>
    <w:rsid w:val="00D94510"/>
    <w:rsid w:val="00D9750B"/>
    <w:rsid w:val="00DB5C12"/>
    <w:rsid w:val="00DC2355"/>
    <w:rsid w:val="00DD7DCB"/>
    <w:rsid w:val="00DF164B"/>
    <w:rsid w:val="00E2193E"/>
    <w:rsid w:val="00E27284"/>
    <w:rsid w:val="00E33AE0"/>
    <w:rsid w:val="00E44B34"/>
    <w:rsid w:val="00E62544"/>
    <w:rsid w:val="00E63019"/>
    <w:rsid w:val="00ED369D"/>
    <w:rsid w:val="00ED4427"/>
    <w:rsid w:val="00ED6151"/>
    <w:rsid w:val="00EE57AA"/>
    <w:rsid w:val="00F00D2A"/>
    <w:rsid w:val="00F17B41"/>
    <w:rsid w:val="00F2758A"/>
    <w:rsid w:val="00F30933"/>
    <w:rsid w:val="00F3593C"/>
    <w:rsid w:val="00F47B5F"/>
    <w:rsid w:val="00F52B0E"/>
    <w:rsid w:val="00F961A8"/>
    <w:rsid w:val="00FA4A73"/>
    <w:rsid w:val="00FB5064"/>
    <w:rsid w:val="00FB5E45"/>
    <w:rsid w:val="00FC1A42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C609"/>
  <w15:chartTrackingRefBased/>
  <w15:docId w15:val="{9B751472-7CD1-484B-8B10-702E6E8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F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6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6F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6F4C"/>
  </w:style>
  <w:style w:type="character" w:styleId="Odwoaniedokomentarza">
    <w:name w:val="annotation reference"/>
    <w:semiHidden/>
    <w:rsid w:val="007F6F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7F6F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F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F6F4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F6F4C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6F4C"/>
    <w:rPr>
      <w:rFonts w:ascii="Consolas" w:eastAsia="Calibri" w:hAnsi="Consolas" w:cs="Consolas"/>
      <w:lang w:eastAsia="pl-PL"/>
    </w:rPr>
  </w:style>
  <w:style w:type="paragraph" w:styleId="Tekstdymka">
    <w:name w:val="Balloon Text"/>
    <w:basedOn w:val="Normalny"/>
    <w:link w:val="TekstdymkaZnak"/>
    <w:rsid w:val="007F6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6F4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F6F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7F6F4C"/>
    <w:pPr>
      <w:ind w:left="708"/>
    </w:pPr>
  </w:style>
  <w:style w:type="paragraph" w:styleId="Nagwek">
    <w:name w:val="header"/>
    <w:basedOn w:val="Normalny"/>
    <w:link w:val="NagwekZnak"/>
    <w:uiPriority w:val="99"/>
    <w:rsid w:val="007F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F6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6F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Styl6">
    <w:name w:val="Styl6"/>
    <w:rsid w:val="007F6F4C"/>
    <w:pPr>
      <w:numPr>
        <w:numId w:val="1"/>
      </w:numPr>
    </w:pPr>
  </w:style>
  <w:style w:type="character" w:customStyle="1" w:styleId="Teksttreci">
    <w:name w:val="Tekst treści_"/>
    <w:link w:val="Teksttreci0"/>
    <w:rsid w:val="007F6F4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6F4C"/>
    <w:pPr>
      <w:shd w:val="clear" w:color="auto" w:fill="FFFFFF"/>
      <w:overflowPunct/>
      <w:autoSpaceDE/>
      <w:autoSpaceDN/>
      <w:adjustRightInd/>
      <w:spacing w:after="420" w:line="0" w:lineRule="atLeast"/>
      <w:ind w:hanging="46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F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7F6F4C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link w:val="Tekstprzypisudolnego1"/>
    <w:uiPriority w:val="99"/>
    <w:semiHidden/>
    <w:rsid w:val="007F6F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F6F4C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7F6F4C"/>
  </w:style>
  <w:style w:type="character" w:customStyle="1" w:styleId="TekstprzypisudolnegoZnak1">
    <w:name w:val="Tekst przypisu dolnego Znak1"/>
    <w:basedOn w:val="Domylnaczcionkaakapitu"/>
    <w:link w:val="Tekstprzypisudolnego"/>
    <w:rsid w:val="007F6F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F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F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7F6F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-justify">
    <w:name w:val="text-justify"/>
    <w:rsid w:val="007F6F4C"/>
  </w:style>
  <w:style w:type="character" w:customStyle="1" w:styleId="alb-s">
    <w:name w:val="a_lb-s"/>
    <w:rsid w:val="007F6F4C"/>
  </w:style>
  <w:style w:type="paragraph" w:styleId="NormalnyWeb">
    <w:name w:val="Normal (Web)"/>
    <w:basedOn w:val="Normalny"/>
    <w:uiPriority w:val="99"/>
    <w:unhideWhenUsed/>
    <w:rsid w:val="007F6F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alny"/>
    <w:rsid w:val="00D32AF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EDA4-289C-4039-9D7F-FECFC692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Sadzewski Artur</dc:creator>
  <cp:keywords/>
  <dc:description/>
  <cp:lastModifiedBy>DP</cp:lastModifiedBy>
  <cp:revision>2</cp:revision>
  <dcterms:created xsi:type="dcterms:W3CDTF">2021-09-23T11:56:00Z</dcterms:created>
  <dcterms:modified xsi:type="dcterms:W3CDTF">2021-09-23T11:56:00Z</dcterms:modified>
</cp:coreProperties>
</file>