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2D37" w14:textId="4048FCB4" w:rsidR="00EE4428" w:rsidRPr="00EE4428" w:rsidRDefault="00EE4428" w:rsidP="00CF6D30">
      <w:pPr>
        <w:spacing w:after="0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EE4428">
        <w:rPr>
          <w:rFonts w:ascii="Calibri Light" w:hAnsi="Calibri Light" w:cs="Calibri Light"/>
          <w:b/>
        </w:rPr>
        <w:t>Projektowane postanowienia umowy</w:t>
      </w:r>
    </w:p>
    <w:p w14:paraId="3A4C80CF" w14:textId="77777777" w:rsidR="00EE4428" w:rsidRPr="00EE4428" w:rsidRDefault="00EE4428" w:rsidP="00CF6D30">
      <w:pPr>
        <w:spacing w:after="0"/>
        <w:jc w:val="center"/>
        <w:rPr>
          <w:rFonts w:ascii="Calibri Light" w:hAnsi="Calibri Light" w:cs="Calibri Light"/>
        </w:rPr>
      </w:pPr>
    </w:p>
    <w:p w14:paraId="09CE5B3B" w14:textId="77777777" w:rsidR="00EE4428" w:rsidRPr="00EE4428" w:rsidRDefault="00EE4428" w:rsidP="00EE4428">
      <w:pPr>
        <w:spacing w:before="60" w:after="6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Umowa nr …</w:t>
      </w:r>
    </w:p>
    <w:p w14:paraId="4C8E903E" w14:textId="77777777" w:rsidR="00EE4428" w:rsidRPr="00EE4428" w:rsidRDefault="00EE4428" w:rsidP="00EE4428">
      <w:pPr>
        <w:spacing w:before="60" w:after="6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</w:rPr>
        <w:t>zwana dalej</w:t>
      </w:r>
      <w:r w:rsidRPr="00EE4428">
        <w:rPr>
          <w:rFonts w:ascii="Calibri Light" w:hAnsi="Calibri Light" w:cs="Calibri Light"/>
          <w:b/>
        </w:rPr>
        <w:t xml:space="preserve"> „Umową”</w:t>
      </w:r>
    </w:p>
    <w:p w14:paraId="09C80DEC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  <w:b/>
        </w:rPr>
      </w:pPr>
    </w:p>
    <w:p w14:paraId="5ACADAFE" w14:textId="77777777" w:rsidR="00EE4428" w:rsidRPr="00EE4428" w:rsidRDefault="00EE4428" w:rsidP="00EE4428">
      <w:pPr>
        <w:spacing w:before="60" w:after="6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zawarta dnia ……………. 2022 roku w Warszawie pomiędzy</w:t>
      </w:r>
      <w:r w:rsidRPr="00EE4428">
        <w:rPr>
          <w:rStyle w:val="Odwoanieprzypisudolnego"/>
          <w:rFonts w:ascii="Calibri Light" w:hAnsi="Calibri Light" w:cs="Calibri Light"/>
        </w:rPr>
        <w:footnoteReference w:id="1"/>
      </w:r>
      <w:r w:rsidRPr="00EE4428">
        <w:rPr>
          <w:rFonts w:ascii="Calibri Light" w:hAnsi="Calibri Light" w:cs="Calibri Light"/>
        </w:rPr>
        <w:t xml:space="preserve"> / zawarta pomiędzy</w:t>
      </w:r>
      <w:r w:rsidRPr="00EE4428">
        <w:rPr>
          <w:rStyle w:val="Odwoanieprzypisudolnego"/>
          <w:rFonts w:ascii="Calibri Light" w:hAnsi="Calibri Light" w:cs="Calibri Light"/>
        </w:rPr>
        <w:footnoteReference w:id="2"/>
      </w:r>
      <w:r w:rsidRPr="00EE4428">
        <w:rPr>
          <w:rFonts w:ascii="Calibri Light" w:hAnsi="Calibri Light" w:cs="Calibri Light"/>
        </w:rPr>
        <w:t>:</w:t>
      </w:r>
    </w:p>
    <w:p w14:paraId="33402E52" w14:textId="77777777" w:rsidR="00EE4428" w:rsidRPr="00EE4428" w:rsidRDefault="00EE4428" w:rsidP="00EE4428">
      <w:pPr>
        <w:spacing w:before="60" w:after="60"/>
        <w:rPr>
          <w:rFonts w:ascii="Calibri Light" w:hAnsi="Calibri Light" w:cs="Calibri Light"/>
        </w:rPr>
      </w:pPr>
    </w:p>
    <w:p w14:paraId="403DD6C8" w14:textId="4DE14DB3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t xml:space="preserve">Bankowym Funduszem Gwarancyjnym </w:t>
      </w:r>
      <w:r w:rsidRPr="00EE4428">
        <w:rPr>
          <w:rFonts w:ascii="Calibri Light" w:hAnsi="Calibri Light" w:cs="Calibri Light"/>
        </w:rPr>
        <w:t xml:space="preserve">z siedzibą w Warszawie, adres: ul. ks. Ignacego Jana Skorupki 4, 00-546 Warszawa, działającym na podstawie ustawy z dnia 10 czerwca 2016 r. o Bankowym Funduszu Gwarancyjnym, systemie gwarantowania depozytów oraz przymusowej restrukturyzacji (Dz. U. z </w:t>
      </w:r>
      <w:r w:rsidR="001D4596">
        <w:rPr>
          <w:rFonts w:ascii="Calibri Light" w:hAnsi="Calibri Light" w:cs="Calibri Light"/>
        </w:rPr>
        <w:t>2022</w:t>
      </w:r>
      <w:r w:rsidRPr="00EE4428">
        <w:rPr>
          <w:rFonts w:ascii="Calibri Light" w:hAnsi="Calibri Light" w:cs="Calibri Light"/>
        </w:rPr>
        <w:t xml:space="preserve"> r. poz. </w:t>
      </w:r>
      <w:r w:rsidR="001D4596">
        <w:rPr>
          <w:rFonts w:ascii="Calibri Light" w:hAnsi="Calibri Light" w:cs="Calibri Light"/>
        </w:rPr>
        <w:t>793</w:t>
      </w:r>
      <w:r w:rsidRPr="00EE4428">
        <w:rPr>
          <w:rFonts w:ascii="Calibri Light" w:hAnsi="Calibri Light" w:cs="Calibri Light"/>
        </w:rPr>
        <w:t xml:space="preserve">), NIP: 525-10-52-103, REGON: 010978710, zwanym dalej </w:t>
      </w:r>
      <w:r w:rsidRPr="00EE4428">
        <w:rPr>
          <w:rFonts w:ascii="Calibri Light" w:hAnsi="Calibri Light" w:cs="Calibri Light"/>
          <w:b/>
        </w:rPr>
        <w:t>„Zamawiającym”,</w:t>
      </w:r>
      <w:r w:rsidRPr="00EE4428">
        <w:rPr>
          <w:rFonts w:ascii="Calibri Light" w:hAnsi="Calibri Light" w:cs="Calibri Light"/>
        </w:rPr>
        <w:t xml:space="preserve"> reprezentowanym przez:</w:t>
      </w:r>
    </w:p>
    <w:p w14:paraId="1F658C14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………………………………………………………………………………………….……….</w:t>
      </w:r>
    </w:p>
    <w:p w14:paraId="15BB9171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………………………………………………………………………………………….……….</w:t>
      </w:r>
    </w:p>
    <w:p w14:paraId="57C75C0A" w14:textId="77777777" w:rsidR="00EE4428" w:rsidRPr="00EE4428" w:rsidRDefault="00EE4428" w:rsidP="00EE4428">
      <w:pPr>
        <w:pStyle w:val="Styl1"/>
        <w:widowControl/>
        <w:overflowPunct w:val="0"/>
        <w:autoSpaceDE w:val="0"/>
        <w:autoSpaceDN w:val="0"/>
        <w:adjustRightInd w:val="0"/>
        <w:spacing w:before="60" w:after="60" w:line="276" w:lineRule="auto"/>
        <w:rPr>
          <w:rFonts w:ascii="Calibri Light" w:hAnsi="Calibri Light" w:cs="Calibri Light"/>
          <w:sz w:val="22"/>
          <w:szCs w:val="22"/>
        </w:rPr>
      </w:pPr>
      <w:r w:rsidRPr="00EE4428">
        <w:rPr>
          <w:rFonts w:ascii="Calibri Light" w:hAnsi="Calibri Light" w:cs="Calibri Light"/>
          <w:sz w:val="22"/>
          <w:szCs w:val="22"/>
        </w:rPr>
        <w:t>a</w:t>
      </w:r>
    </w:p>
    <w:p w14:paraId="1622CA1F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……………………………………………………………………….…………….………….…</w:t>
      </w:r>
    </w:p>
    <w:p w14:paraId="4FB0BC9C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  <w:bCs/>
        </w:rPr>
      </w:pPr>
      <w:r w:rsidRPr="00EE4428">
        <w:rPr>
          <w:rFonts w:ascii="Calibri Light" w:hAnsi="Calibri Light" w:cs="Calibri Light"/>
        </w:rPr>
        <w:t>zwanym dalej „</w:t>
      </w:r>
      <w:r w:rsidRPr="00EE4428">
        <w:rPr>
          <w:rFonts w:ascii="Calibri Light" w:hAnsi="Calibri Light" w:cs="Calibri Light"/>
          <w:b/>
        </w:rPr>
        <w:t>Wykonawcą</w:t>
      </w:r>
      <w:r w:rsidRPr="00EE4428">
        <w:rPr>
          <w:rFonts w:ascii="Calibri Light" w:hAnsi="Calibri Light" w:cs="Calibri Light"/>
          <w:bCs/>
        </w:rPr>
        <w:t>”, reprezentowanym przez:</w:t>
      </w:r>
    </w:p>
    <w:p w14:paraId="4A409319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  <w:bCs/>
        </w:rPr>
      </w:pPr>
      <w:r w:rsidRPr="00EE4428">
        <w:rPr>
          <w:rFonts w:ascii="Calibri Light" w:hAnsi="Calibri Light" w:cs="Calibri Light"/>
          <w:bCs/>
        </w:rPr>
        <w:t>……………………………………………………………………….………………………..…</w:t>
      </w:r>
    </w:p>
    <w:p w14:paraId="2A580B89" w14:textId="77777777" w:rsidR="00EE4428" w:rsidRPr="00EE4428" w:rsidRDefault="00EE4428" w:rsidP="00EE4428">
      <w:pPr>
        <w:spacing w:before="60" w:after="60"/>
        <w:jc w:val="both"/>
        <w:rPr>
          <w:rFonts w:ascii="Calibri Light" w:hAnsi="Calibri Light" w:cs="Calibri Light"/>
          <w:bCs/>
        </w:rPr>
      </w:pPr>
    </w:p>
    <w:p w14:paraId="0EBF5E5D" w14:textId="6083BECE" w:rsidR="00EE4428" w:rsidRPr="00EE4428" w:rsidRDefault="00EE4428" w:rsidP="00EE4428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Cs/>
        </w:rPr>
        <w:t xml:space="preserve">Zamawiający i Wykonawca zwani dalej łącznie </w:t>
      </w:r>
      <w:r w:rsidRPr="00EE4428">
        <w:rPr>
          <w:rFonts w:ascii="Calibri Light" w:hAnsi="Calibri Light" w:cs="Calibri Light"/>
          <w:b/>
        </w:rPr>
        <w:t>Stronami</w:t>
      </w:r>
      <w:r w:rsidRPr="00EE4428">
        <w:rPr>
          <w:rFonts w:ascii="Calibri Light" w:hAnsi="Calibri Light" w:cs="Calibri Light"/>
        </w:rPr>
        <w:t>”, a każdy z osobna „</w:t>
      </w:r>
      <w:r w:rsidRPr="00EE4428">
        <w:rPr>
          <w:rFonts w:ascii="Calibri Light" w:hAnsi="Calibri Light" w:cs="Calibri Light"/>
          <w:b/>
        </w:rPr>
        <w:t>Stroną</w:t>
      </w:r>
      <w:r w:rsidRPr="00EE4428">
        <w:rPr>
          <w:rFonts w:ascii="Calibri Light" w:hAnsi="Calibri Light" w:cs="Calibri Light"/>
        </w:rPr>
        <w:t xml:space="preserve">”. </w:t>
      </w:r>
    </w:p>
    <w:p w14:paraId="5E93D639" w14:textId="77777777" w:rsidR="00EE4428" w:rsidRPr="00EE4428" w:rsidRDefault="00EE4428" w:rsidP="00EE4428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Calibri Light" w:hAnsi="Calibri Light" w:cs="Calibri Light"/>
        </w:rPr>
      </w:pPr>
    </w:p>
    <w:p w14:paraId="688E2AA3" w14:textId="576E9E99" w:rsidR="00EE4428" w:rsidRPr="00EE4428" w:rsidRDefault="00EE4428" w:rsidP="00EE4428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wyniku przeprowadzonego postępowania o udzielenie zamówienia publicznego o numerze </w:t>
      </w:r>
      <w:r>
        <w:rPr>
          <w:rFonts w:ascii="Calibri Light" w:hAnsi="Calibri Light" w:cs="Calibri Light"/>
        </w:rPr>
        <w:t>DAZ/ZP/</w:t>
      </w:r>
      <w:r w:rsidR="00806D62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/2022</w:t>
      </w:r>
      <w:r w:rsidRPr="00EE4428">
        <w:rPr>
          <w:rFonts w:ascii="Calibri Light" w:hAnsi="Calibri Light" w:cs="Calibri Light"/>
        </w:rPr>
        <w:t xml:space="preserve"> realizowanego w trybie </w:t>
      </w:r>
      <w:r>
        <w:rPr>
          <w:rFonts w:ascii="Calibri Light" w:hAnsi="Calibri Light" w:cs="Calibri Light"/>
        </w:rPr>
        <w:t xml:space="preserve">przetargu nieograniczonego </w:t>
      </w:r>
      <w:r w:rsidRPr="00EE4428">
        <w:rPr>
          <w:rFonts w:ascii="Calibri Light" w:hAnsi="Calibri Light" w:cs="Calibri Light"/>
        </w:rPr>
        <w:t xml:space="preserve">pod nazwą </w:t>
      </w:r>
      <w:r w:rsidRPr="00EE4428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Sprzedaż energii elektrycznej dla Bankowego Funduszu Gwarancyjnego</w:t>
      </w:r>
      <w:r w:rsidRPr="00EE4428">
        <w:rPr>
          <w:rFonts w:ascii="Calibri Light" w:hAnsi="Calibri Light" w:cs="Calibri Light"/>
          <w:b/>
          <w:spacing w:val="-3"/>
        </w:rPr>
        <w:t>”</w:t>
      </w:r>
      <w:r w:rsidRPr="00EE4428">
        <w:rPr>
          <w:rFonts w:ascii="Calibri Light" w:hAnsi="Calibri Light" w:cs="Calibri Light"/>
        </w:rPr>
        <w:t xml:space="preserve">, zgodnie z art. </w:t>
      </w:r>
      <w:r>
        <w:rPr>
          <w:rFonts w:ascii="Calibri Light" w:hAnsi="Calibri Light" w:cs="Calibri Light"/>
        </w:rPr>
        <w:t>132</w:t>
      </w:r>
      <w:r w:rsidRPr="00EE4428">
        <w:rPr>
          <w:rFonts w:ascii="Calibri Light" w:hAnsi="Calibri Light" w:cs="Calibri Light"/>
        </w:rPr>
        <w:t xml:space="preserve"> ustawy z dnia 11 września 2019 r. - Prawo zamówień publicznych (Dz. U. z 2021 r. poz. 1129 z późn. zm.) (dalej „</w:t>
      </w:r>
      <w:r w:rsidRPr="00EE4428">
        <w:rPr>
          <w:rFonts w:ascii="Calibri Light" w:hAnsi="Calibri Light" w:cs="Calibri Light"/>
          <w:b/>
          <w:bCs/>
        </w:rPr>
        <w:t>ustawa Pzp</w:t>
      </w:r>
      <w:r w:rsidRPr="00EE4428">
        <w:rPr>
          <w:rFonts w:ascii="Calibri Light" w:hAnsi="Calibri Light" w:cs="Calibri Light"/>
        </w:rPr>
        <w:t>”),  została zawarta niniejsza umowa, o następującej treści:</w:t>
      </w:r>
    </w:p>
    <w:p w14:paraId="6247E3C8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7AFA58A1" w14:textId="41D729AC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1</w:t>
      </w:r>
      <w:r w:rsidR="00E24599" w:rsidRPr="00EE4428">
        <w:rPr>
          <w:rFonts w:ascii="Calibri Light" w:hAnsi="Calibri Light" w:cs="Calibri Light"/>
          <w:b/>
        </w:rPr>
        <w:t>.</w:t>
      </w:r>
    </w:p>
    <w:p w14:paraId="76667D61" w14:textId="746A5A60" w:rsidR="00F0578E" w:rsidRPr="00EE4428" w:rsidRDefault="00F0578E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Definicje</w:t>
      </w:r>
    </w:p>
    <w:p w14:paraId="712704AF" w14:textId="77777777" w:rsidR="00762794" w:rsidRPr="00EE4428" w:rsidRDefault="00762794" w:rsidP="00567559">
      <w:p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Użyte w Umowie określenia oznaczają:</w:t>
      </w:r>
    </w:p>
    <w:p w14:paraId="00EB9282" w14:textId="0429C242" w:rsidR="00762794" w:rsidRPr="00EE4428" w:rsidRDefault="00762794" w:rsidP="0056755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t>Punkt poboru</w:t>
      </w:r>
      <w:r w:rsidRPr="00EE4428">
        <w:rPr>
          <w:rFonts w:ascii="Calibri Light" w:hAnsi="Calibri Light" w:cs="Calibri Light"/>
        </w:rPr>
        <w:t xml:space="preserve"> – miejsce dostarczenia energii elektrycznej - zgodnie z miejscem dostarczania energii elektrycznej </w:t>
      </w:r>
      <w:r w:rsidR="00F35DE4" w:rsidRPr="00EE4428">
        <w:rPr>
          <w:rFonts w:ascii="Calibri Light" w:hAnsi="Calibri Light" w:cs="Calibri Light"/>
        </w:rPr>
        <w:t>określonym</w:t>
      </w:r>
      <w:r w:rsidRPr="00EE4428">
        <w:rPr>
          <w:rFonts w:ascii="Calibri Light" w:hAnsi="Calibri Light" w:cs="Calibri Light"/>
        </w:rPr>
        <w:t xml:space="preserve"> w </w:t>
      </w:r>
      <w:r w:rsidR="000648EA" w:rsidRPr="00EE4428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>mowie o świadczenie usług dystrybucji</w:t>
      </w:r>
      <w:r w:rsidR="00567559" w:rsidRPr="00EE4428">
        <w:rPr>
          <w:rFonts w:ascii="Calibri Light" w:hAnsi="Calibri Light" w:cs="Calibri Light"/>
        </w:rPr>
        <w:t>;</w:t>
      </w:r>
    </w:p>
    <w:p w14:paraId="68602C1D" w14:textId="77777777" w:rsidR="00762794" w:rsidRPr="00EE4428" w:rsidRDefault="00762794" w:rsidP="0056755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t xml:space="preserve">Operator systemu dystrybucyjnego </w:t>
      </w:r>
      <w:r w:rsidR="00C37722" w:rsidRPr="00EE4428">
        <w:rPr>
          <w:rFonts w:ascii="Calibri Light" w:hAnsi="Calibri Light" w:cs="Calibri Light"/>
        </w:rPr>
        <w:t xml:space="preserve">lub </w:t>
      </w:r>
      <w:r w:rsidRPr="00EE4428">
        <w:rPr>
          <w:rFonts w:ascii="Calibri Light" w:hAnsi="Calibri Light" w:cs="Calibri Light"/>
          <w:b/>
        </w:rPr>
        <w:t>OSD</w:t>
      </w:r>
      <w:r w:rsidRPr="00EE4428">
        <w:rPr>
          <w:rFonts w:ascii="Calibri Light" w:hAnsi="Calibri Light" w:cs="Calibri Light"/>
        </w:rPr>
        <w:t xml:space="preserve"> – przedsiębiorstwo energetyczne zajmujące się świadczeniem usług dystrybucji energii e</w:t>
      </w:r>
      <w:r w:rsidR="00567559" w:rsidRPr="00EE4428">
        <w:rPr>
          <w:rFonts w:ascii="Calibri Light" w:hAnsi="Calibri Light" w:cs="Calibri Light"/>
        </w:rPr>
        <w:t>lektrycznej;</w:t>
      </w:r>
    </w:p>
    <w:p w14:paraId="4C8938CA" w14:textId="77777777" w:rsidR="00762794" w:rsidRPr="00EE4428" w:rsidRDefault="00762794" w:rsidP="0056755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t>Umowa o świadczenie usług dystrybucji</w:t>
      </w:r>
      <w:r w:rsidRPr="00EE4428">
        <w:rPr>
          <w:rFonts w:ascii="Calibri Light" w:hAnsi="Calibri Light" w:cs="Calibri Light"/>
        </w:rPr>
        <w:t xml:space="preserve"> – umowa zawarta między Zamawiającym a OSD, określająca prawa i obowiązki związane ze świadczeniem przez OSD usług d</w:t>
      </w:r>
      <w:r w:rsidR="00567559" w:rsidRPr="00EE4428">
        <w:rPr>
          <w:rFonts w:ascii="Calibri Light" w:hAnsi="Calibri Light" w:cs="Calibri Light"/>
        </w:rPr>
        <w:t>ystrybucji energii elektrycznej;</w:t>
      </w:r>
    </w:p>
    <w:p w14:paraId="47548409" w14:textId="77777777" w:rsidR="00762794" w:rsidRPr="00EE4428" w:rsidRDefault="00762794" w:rsidP="0056755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t>Generalna umowa dystrybucyjna</w:t>
      </w:r>
      <w:r w:rsidRPr="00EE4428">
        <w:rPr>
          <w:rFonts w:ascii="Calibri Light" w:hAnsi="Calibri Light" w:cs="Calibri Light"/>
        </w:rPr>
        <w:t xml:space="preserve"> – umowa zawarta pomiędzy Wykonawcą a OSD określająca ich wzajemne prawa i obowiązki związane ze świadczeniem usługi dystrybucyjnej, w celu realizacji </w:t>
      </w:r>
      <w:r w:rsidR="00B23AFD" w:rsidRPr="00EE4428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>mow</w:t>
      </w:r>
      <w:r w:rsidR="00567559" w:rsidRPr="00EE4428">
        <w:rPr>
          <w:rFonts w:ascii="Calibri Light" w:hAnsi="Calibri Light" w:cs="Calibri Light"/>
        </w:rPr>
        <w:t>y;</w:t>
      </w:r>
    </w:p>
    <w:p w14:paraId="105A2144" w14:textId="77777777" w:rsidR="00762794" w:rsidRPr="00EE4428" w:rsidRDefault="00762794" w:rsidP="0056755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lastRenderedPageBreak/>
        <w:t>Faktura rozliczeniowa</w:t>
      </w:r>
      <w:r w:rsidRPr="00EE4428">
        <w:rPr>
          <w:rFonts w:ascii="Calibri Light" w:hAnsi="Calibri Light" w:cs="Calibri Light"/>
        </w:rPr>
        <w:t xml:space="preserve"> – faktura, w której należność dla Wykonawcy określana jest na podstaw</w:t>
      </w:r>
      <w:r w:rsidR="00567559" w:rsidRPr="00EE4428">
        <w:rPr>
          <w:rFonts w:ascii="Calibri Light" w:hAnsi="Calibri Light" w:cs="Calibri Light"/>
        </w:rPr>
        <w:t>ie odczytów układów pomiarowych;</w:t>
      </w:r>
    </w:p>
    <w:p w14:paraId="6CBAF8EE" w14:textId="77777777" w:rsidR="00762794" w:rsidRPr="00EE4428" w:rsidRDefault="00762794" w:rsidP="0056755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  <w:b/>
        </w:rPr>
        <w:t>Okres rozliczeniowy</w:t>
      </w:r>
      <w:r w:rsidRPr="00EE4428">
        <w:rPr>
          <w:rFonts w:ascii="Calibri Light" w:hAnsi="Calibri Light" w:cs="Calibri Light"/>
        </w:rPr>
        <w:t xml:space="preserve"> – okres pomiędzy dwoma kolejnymi rozliczeniowymi odczytami urządzeń do pomiaru mocy i energii elektrycznej - zgodnie z okresem rozliczeniowym stosowanym przez OSD.</w:t>
      </w:r>
    </w:p>
    <w:p w14:paraId="42ABC26F" w14:textId="3338994A" w:rsidR="0031783C" w:rsidRPr="00EE4428" w:rsidRDefault="0031783C" w:rsidP="00567559">
      <w:pPr>
        <w:pStyle w:val="Akapitzlist"/>
        <w:spacing w:after="0"/>
        <w:ind w:left="284"/>
        <w:jc w:val="center"/>
        <w:rPr>
          <w:rFonts w:ascii="Calibri Light" w:hAnsi="Calibri Light" w:cs="Calibri Light"/>
          <w:b/>
        </w:rPr>
      </w:pPr>
    </w:p>
    <w:p w14:paraId="45B0C11D" w14:textId="77777777" w:rsidR="00762794" w:rsidRPr="00EE4428" w:rsidRDefault="00762794" w:rsidP="00567559">
      <w:pPr>
        <w:pStyle w:val="Akapitzlist"/>
        <w:spacing w:after="0"/>
        <w:ind w:left="284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2</w:t>
      </w:r>
      <w:r w:rsidR="00E24599" w:rsidRPr="00EE4428">
        <w:rPr>
          <w:rFonts w:ascii="Calibri Light" w:hAnsi="Calibri Light" w:cs="Calibri Light"/>
          <w:b/>
        </w:rPr>
        <w:t>.</w:t>
      </w:r>
    </w:p>
    <w:p w14:paraId="28ED5E23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Przedmiot Umowy</w:t>
      </w:r>
    </w:p>
    <w:p w14:paraId="35412E12" w14:textId="69671660" w:rsidR="00762794" w:rsidRPr="00105AF4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Przedmiotem Umowy jest sprzedaż energii elektrycznej </w:t>
      </w:r>
      <w:r w:rsidR="00C37722" w:rsidRPr="00EE4428">
        <w:rPr>
          <w:rFonts w:ascii="Calibri Light" w:hAnsi="Calibri Light" w:cs="Calibri Light"/>
        </w:rPr>
        <w:t xml:space="preserve">do Punktów poboru, wskazanych </w:t>
      </w:r>
      <w:r w:rsidR="00806D62">
        <w:rPr>
          <w:rFonts w:ascii="Calibri Light" w:hAnsi="Calibri Light" w:cs="Calibri Light"/>
        </w:rPr>
        <w:br/>
      </w:r>
      <w:r w:rsidR="00C37722" w:rsidRPr="00EE4428">
        <w:rPr>
          <w:rFonts w:ascii="Calibri Light" w:hAnsi="Calibri Light" w:cs="Calibri Light"/>
        </w:rPr>
        <w:t>w załączniku nr 3 do Umowy</w:t>
      </w:r>
      <w:r w:rsidR="00291451" w:rsidRPr="00EE4428">
        <w:rPr>
          <w:rFonts w:ascii="Calibri Light" w:hAnsi="Calibri Light" w:cs="Calibri Light"/>
        </w:rPr>
        <w:t>,</w:t>
      </w:r>
      <w:r w:rsidRPr="00EE4428">
        <w:rPr>
          <w:rFonts w:ascii="Calibri Light" w:hAnsi="Calibri Light" w:cs="Calibri Light"/>
        </w:rPr>
        <w:t xml:space="preserve"> na zasadach </w:t>
      </w:r>
      <w:r w:rsidRPr="009A2FA9">
        <w:rPr>
          <w:rFonts w:ascii="Calibri Light" w:hAnsi="Calibri Light" w:cs="Calibri Light"/>
        </w:rPr>
        <w:t xml:space="preserve">określonych w ustawie z dnia 10 kwietnia 1997 r. </w:t>
      </w:r>
      <w:r w:rsidR="00811D2F" w:rsidRPr="009A2FA9">
        <w:rPr>
          <w:rFonts w:ascii="Calibri Light" w:hAnsi="Calibri Light" w:cs="Calibri Light"/>
        </w:rPr>
        <w:t xml:space="preserve">- </w:t>
      </w:r>
      <w:r w:rsidRPr="009A2FA9">
        <w:rPr>
          <w:rFonts w:ascii="Calibri Light" w:hAnsi="Calibri Light" w:cs="Calibri Light"/>
        </w:rPr>
        <w:t xml:space="preserve">Prawo energetyczne (Dz. U. z </w:t>
      </w:r>
      <w:r w:rsidR="00BA001F" w:rsidRPr="009A2FA9">
        <w:rPr>
          <w:rFonts w:ascii="Calibri Light" w:hAnsi="Calibri Light" w:cs="Calibri Light"/>
        </w:rPr>
        <w:t>20</w:t>
      </w:r>
      <w:r w:rsidR="00D33CD6" w:rsidRPr="009A2FA9">
        <w:rPr>
          <w:rFonts w:ascii="Calibri Light" w:hAnsi="Calibri Light" w:cs="Calibri Light"/>
        </w:rPr>
        <w:t>2</w:t>
      </w:r>
      <w:r w:rsidR="003774D5" w:rsidRPr="009A2FA9">
        <w:rPr>
          <w:rFonts w:ascii="Calibri Light" w:hAnsi="Calibri Light" w:cs="Calibri Light"/>
        </w:rPr>
        <w:t>1</w:t>
      </w:r>
      <w:r w:rsidRPr="009A2FA9">
        <w:rPr>
          <w:rFonts w:ascii="Calibri Light" w:hAnsi="Calibri Light" w:cs="Calibri Light"/>
        </w:rPr>
        <w:t xml:space="preserve"> r. poz. </w:t>
      </w:r>
      <w:r w:rsidR="003774D5" w:rsidRPr="00812616">
        <w:rPr>
          <w:rFonts w:ascii="Calibri Light" w:hAnsi="Calibri Light" w:cs="Calibri Light"/>
        </w:rPr>
        <w:t>716</w:t>
      </w:r>
      <w:r w:rsidR="00F1128F">
        <w:rPr>
          <w:rFonts w:ascii="Calibri Light" w:hAnsi="Calibri Light" w:cs="Calibri Light"/>
        </w:rPr>
        <w:t xml:space="preserve"> z późn. zm.</w:t>
      </w:r>
      <w:r w:rsidR="003774D5" w:rsidRPr="00812616">
        <w:rPr>
          <w:rFonts w:ascii="Calibri Light" w:hAnsi="Calibri Light" w:cs="Calibri Light"/>
        </w:rPr>
        <w:t>),</w:t>
      </w:r>
      <w:r w:rsidRPr="00105AF4">
        <w:rPr>
          <w:rFonts w:ascii="Calibri Light" w:hAnsi="Calibri Light" w:cs="Calibri Light"/>
        </w:rPr>
        <w:t xml:space="preserve"> zwanej dalej „Prawem energetycznym”, oraz wydanych na jej podstawie aktach wykonawczych.</w:t>
      </w:r>
    </w:p>
    <w:p w14:paraId="179066D1" w14:textId="7A1D8EC8" w:rsidR="00ED5C0A" w:rsidRPr="009A2FA9" w:rsidRDefault="00ED5C0A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9A2FA9">
        <w:rPr>
          <w:rFonts w:ascii="Calibri Light" w:hAnsi="Calibri Light" w:cs="Calibri Light"/>
        </w:rPr>
        <w:t xml:space="preserve">W ramach przedmiotu Umowy określonego w ust. 1, Wykonawca skutecznie przeprowadzi procedurę zmiany sprzedawcy energii elektrycznej, w szczególności przygotuje, wypełni i wyśle </w:t>
      </w:r>
      <w:r w:rsidR="009A2FA9" w:rsidRPr="009A2FA9">
        <w:rPr>
          <w:rFonts w:ascii="Calibri Light" w:hAnsi="Calibri Light" w:cs="Calibri Light"/>
        </w:rPr>
        <w:t xml:space="preserve">do </w:t>
      </w:r>
      <w:r w:rsidRPr="009A2FA9">
        <w:rPr>
          <w:rFonts w:ascii="Calibri Light" w:hAnsi="Calibri Light" w:cs="Calibri Light"/>
        </w:rPr>
        <w:t>OSD zgłoszeni</w:t>
      </w:r>
      <w:r w:rsidR="009A2FA9" w:rsidRPr="009A2FA9">
        <w:rPr>
          <w:rFonts w:ascii="Calibri Light" w:hAnsi="Calibri Light" w:cs="Calibri Light"/>
        </w:rPr>
        <w:t>a</w:t>
      </w:r>
      <w:r w:rsidRPr="009A2FA9">
        <w:rPr>
          <w:rFonts w:ascii="Calibri Light" w:hAnsi="Calibri Light" w:cs="Calibri Light"/>
        </w:rPr>
        <w:t xml:space="preserve"> zmiany sprzedawcy energii elektrycznej dla wszystkich P</w:t>
      </w:r>
      <w:r w:rsidR="009A2FA9" w:rsidRPr="009A2FA9">
        <w:rPr>
          <w:rFonts w:ascii="Calibri Light" w:hAnsi="Calibri Light" w:cs="Calibri Light"/>
        </w:rPr>
        <w:t>unktów poboru</w:t>
      </w:r>
      <w:r w:rsidRPr="009A2FA9">
        <w:rPr>
          <w:rFonts w:ascii="Calibri Light" w:hAnsi="Calibri Light" w:cs="Calibri Light"/>
        </w:rPr>
        <w:t xml:space="preserve"> wymienionych w </w:t>
      </w:r>
      <w:r w:rsidR="00495807">
        <w:rPr>
          <w:rFonts w:ascii="Calibri Light" w:hAnsi="Calibri Light" w:cs="Calibri Light"/>
        </w:rPr>
        <w:t>z</w:t>
      </w:r>
      <w:r w:rsidRPr="009A2FA9">
        <w:rPr>
          <w:rFonts w:ascii="Calibri Light" w:hAnsi="Calibri Light" w:cs="Calibri Light"/>
        </w:rPr>
        <w:t xml:space="preserve">ałączniku nr </w:t>
      </w:r>
      <w:r w:rsidR="009A2FA9" w:rsidRPr="009A2FA9">
        <w:rPr>
          <w:rFonts w:ascii="Calibri Light" w:hAnsi="Calibri Light" w:cs="Calibri Light"/>
        </w:rPr>
        <w:t>3</w:t>
      </w:r>
      <w:r w:rsidRPr="009A2FA9">
        <w:rPr>
          <w:rFonts w:ascii="Calibri Light" w:hAnsi="Calibri Light" w:cs="Calibri Light"/>
        </w:rPr>
        <w:t xml:space="preserve"> do Umowy, w sposób umożliwiający rozpoczęcie sprzedaży energii w terminie obowiązywania Umowy określonym w </w:t>
      </w:r>
      <w:r w:rsidR="009A2FA9" w:rsidRPr="009A2FA9">
        <w:rPr>
          <w:rFonts w:ascii="Calibri Light" w:hAnsi="Calibri Light" w:cs="Calibri Light"/>
        </w:rPr>
        <w:t xml:space="preserve">§ 15 ust. </w:t>
      </w:r>
      <w:r w:rsidR="003B078F">
        <w:rPr>
          <w:rFonts w:ascii="Calibri Light" w:hAnsi="Calibri Light" w:cs="Calibri Light"/>
        </w:rPr>
        <w:t>1-</w:t>
      </w:r>
      <w:r w:rsidR="009A2FA9" w:rsidRPr="009A2FA9">
        <w:rPr>
          <w:rFonts w:ascii="Calibri Light" w:hAnsi="Calibri Light" w:cs="Calibri Light"/>
        </w:rPr>
        <w:t>2</w:t>
      </w:r>
      <w:r w:rsidRPr="009A2FA9">
        <w:rPr>
          <w:rFonts w:ascii="Calibri Light" w:hAnsi="Calibri Light" w:cs="Calibri Light"/>
        </w:rPr>
        <w:t>.</w:t>
      </w:r>
    </w:p>
    <w:p w14:paraId="20913BB6" w14:textId="5AFB8544" w:rsidR="00762794" w:rsidRPr="00EE4428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9A2FA9">
        <w:rPr>
          <w:rFonts w:ascii="Calibri Light" w:hAnsi="Calibri Light" w:cs="Calibri Light"/>
        </w:rPr>
        <w:t>Umowa nie obejmuje spraw związanych z dystrybucją energii</w:t>
      </w:r>
      <w:r w:rsidRPr="00EE4428">
        <w:rPr>
          <w:rFonts w:ascii="Calibri Light" w:hAnsi="Calibri Light" w:cs="Calibri Light"/>
        </w:rPr>
        <w:t xml:space="preserve"> elektrycznej, przyłączeniem i opomiarowaniem energii</w:t>
      </w:r>
      <w:r w:rsidR="003774D5">
        <w:rPr>
          <w:rFonts w:ascii="Calibri Light" w:hAnsi="Calibri Light" w:cs="Calibri Light"/>
        </w:rPr>
        <w:t xml:space="preserve"> i jakością energii, wchodzących w zakres odrębn</w:t>
      </w:r>
      <w:r w:rsidR="009A2FA9">
        <w:rPr>
          <w:rFonts w:ascii="Calibri Light" w:hAnsi="Calibri Light" w:cs="Calibri Light"/>
        </w:rPr>
        <w:t>ej Umowy</w:t>
      </w:r>
      <w:r w:rsidR="003774D5">
        <w:rPr>
          <w:rFonts w:ascii="Calibri Light" w:hAnsi="Calibri Light" w:cs="Calibri Light"/>
        </w:rPr>
        <w:t xml:space="preserve"> o świadczenie usług dystrybucji.</w:t>
      </w:r>
    </w:p>
    <w:p w14:paraId="7EAC806B" w14:textId="7C2535FB" w:rsidR="00762794" w:rsidRPr="009A2FA9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Łączn</w:t>
      </w:r>
      <w:r w:rsidR="003774D5">
        <w:rPr>
          <w:rFonts w:ascii="Calibri Light" w:hAnsi="Calibri Light" w:cs="Calibri Light"/>
        </w:rPr>
        <w:t>ą</w:t>
      </w:r>
      <w:r w:rsidR="0053525E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 xml:space="preserve">ilość energii elektrycznej, która </w:t>
      </w:r>
      <w:r w:rsidRPr="009A2FA9">
        <w:rPr>
          <w:rFonts w:ascii="Calibri Light" w:hAnsi="Calibri Light" w:cs="Calibri Light"/>
        </w:rPr>
        <w:t xml:space="preserve">będzie dostarczona w okresie obowiązywania </w:t>
      </w:r>
      <w:r w:rsidR="00B00E4A" w:rsidRPr="009A2FA9">
        <w:rPr>
          <w:rFonts w:ascii="Calibri Light" w:hAnsi="Calibri Light" w:cs="Calibri Light"/>
        </w:rPr>
        <w:t>U</w:t>
      </w:r>
      <w:r w:rsidRPr="009A2FA9">
        <w:rPr>
          <w:rFonts w:ascii="Calibri Light" w:hAnsi="Calibri Light" w:cs="Calibri Light"/>
        </w:rPr>
        <w:t xml:space="preserve">mowy do </w:t>
      </w:r>
      <w:r w:rsidR="00B00E4A" w:rsidRPr="009A2FA9">
        <w:rPr>
          <w:rFonts w:ascii="Calibri Light" w:hAnsi="Calibri Light" w:cs="Calibri Light"/>
        </w:rPr>
        <w:t>P</w:t>
      </w:r>
      <w:r w:rsidRPr="009A2FA9">
        <w:rPr>
          <w:rFonts w:ascii="Calibri Light" w:hAnsi="Calibri Light" w:cs="Calibri Light"/>
        </w:rPr>
        <w:t>unkt</w:t>
      </w:r>
      <w:r w:rsidR="002B28F0" w:rsidRPr="009A2FA9">
        <w:rPr>
          <w:rFonts w:ascii="Calibri Light" w:hAnsi="Calibri Light" w:cs="Calibri Light"/>
        </w:rPr>
        <w:t xml:space="preserve">ów </w:t>
      </w:r>
      <w:r w:rsidRPr="009A2FA9">
        <w:rPr>
          <w:rFonts w:ascii="Calibri Light" w:hAnsi="Calibri Light" w:cs="Calibri Light"/>
        </w:rPr>
        <w:t xml:space="preserve">poboru, szacuje się w wysokości </w:t>
      </w:r>
      <w:r w:rsidR="00D13CAC" w:rsidRPr="009A2FA9">
        <w:rPr>
          <w:rFonts w:ascii="Calibri Light" w:hAnsi="Calibri Light" w:cs="Calibri Light"/>
        </w:rPr>
        <w:t>1280</w:t>
      </w:r>
      <w:r w:rsidRPr="009A2FA9">
        <w:rPr>
          <w:rFonts w:ascii="Calibri Light" w:hAnsi="Calibri Light" w:cs="Calibri Light"/>
          <w:color w:val="FF0000"/>
        </w:rPr>
        <w:t xml:space="preserve"> </w:t>
      </w:r>
      <w:r w:rsidRPr="009A2FA9">
        <w:rPr>
          <w:rFonts w:ascii="Calibri Light" w:hAnsi="Calibri Light" w:cs="Calibri Light"/>
        </w:rPr>
        <w:t>MWh.</w:t>
      </w:r>
    </w:p>
    <w:p w14:paraId="3AC777C4" w14:textId="694CE98B" w:rsidR="00762794" w:rsidRPr="009A2FA9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9A2FA9">
        <w:rPr>
          <w:rFonts w:ascii="Calibri Light" w:hAnsi="Calibri Light" w:cs="Calibri Light"/>
        </w:rPr>
        <w:t>Zamawiający zastrzega so</w:t>
      </w:r>
      <w:r w:rsidR="00774833" w:rsidRPr="009A2FA9">
        <w:rPr>
          <w:rFonts w:ascii="Calibri Light" w:hAnsi="Calibri Light" w:cs="Calibri Light"/>
        </w:rPr>
        <w:t>bie prawo do zmniejszenia bądź zwiększe</w:t>
      </w:r>
      <w:r w:rsidRPr="009A2FA9">
        <w:rPr>
          <w:rFonts w:ascii="Calibri Light" w:hAnsi="Calibri Light" w:cs="Calibri Light"/>
        </w:rPr>
        <w:t>nia łącznej ilości zakupionej energii</w:t>
      </w:r>
      <w:r w:rsidR="00DE2B1F" w:rsidRPr="00812616">
        <w:rPr>
          <w:rFonts w:ascii="Calibri Light" w:hAnsi="Calibri Light" w:cs="Calibri Light"/>
        </w:rPr>
        <w:t xml:space="preserve"> </w:t>
      </w:r>
      <w:r w:rsidR="00F02F0A">
        <w:rPr>
          <w:rFonts w:ascii="Calibri Light" w:hAnsi="Calibri Light" w:cs="Calibri Light"/>
        </w:rPr>
        <w:t xml:space="preserve">o </w:t>
      </w:r>
      <w:r w:rsidR="00406198">
        <w:rPr>
          <w:rFonts w:ascii="Calibri Light" w:hAnsi="Calibri Light" w:cs="Calibri Light"/>
        </w:rPr>
        <w:t>20</w:t>
      </w:r>
      <w:r w:rsidR="00F02F0A">
        <w:rPr>
          <w:rFonts w:ascii="Calibri Light" w:hAnsi="Calibri Light" w:cs="Calibri Light"/>
        </w:rPr>
        <w:t xml:space="preserve">% </w:t>
      </w:r>
      <w:r w:rsidR="00DE2B1F" w:rsidRPr="00CE1930">
        <w:rPr>
          <w:rFonts w:ascii="Calibri Light" w:hAnsi="Calibri Light" w:cs="Calibri Light"/>
        </w:rPr>
        <w:t xml:space="preserve">w stosunku do ilości określonej w ust. </w:t>
      </w:r>
      <w:r w:rsidR="009A2FA9" w:rsidRPr="00CE1930">
        <w:rPr>
          <w:rFonts w:ascii="Calibri Light" w:hAnsi="Calibri Light" w:cs="Calibri Light"/>
        </w:rPr>
        <w:t>4</w:t>
      </w:r>
      <w:r w:rsidR="006E777D">
        <w:rPr>
          <w:rFonts w:ascii="Calibri Light" w:hAnsi="Calibri Light" w:cs="Calibri Light"/>
        </w:rPr>
        <w:t xml:space="preserve"> w zależności od </w:t>
      </w:r>
      <w:r w:rsidR="00BE188C">
        <w:rPr>
          <w:rFonts w:ascii="Calibri Light" w:hAnsi="Calibri Light" w:cs="Calibri Light"/>
        </w:rPr>
        <w:t>rzeczywiste</w:t>
      </w:r>
      <w:r w:rsidR="006E777D">
        <w:rPr>
          <w:rFonts w:ascii="Calibri Light" w:hAnsi="Calibri Light" w:cs="Calibri Light"/>
        </w:rPr>
        <w:t>go zużycia energii</w:t>
      </w:r>
      <w:r w:rsidRPr="0039172D">
        <w:rPr>
          <w:rFonts w:ascii="Calibri Light" w:hAnsi="Calibri Light" w:cs="Calibri Light"/>
        </w:rPr>
        <w:t xml:space="preserve">. </w:t>
      </w:r>
      <w:r w:rsidRPr="009A2FA9">
        <w:rPr>
          <w:rFonts w:ascii="Calibri Light" w:hAnsi="Calibri Light" w:cs="Calibri Light"/>
        </w:rPr>
        <w:t>Zaistnienie powyższych okoliczności spowoduje odpowiednio zmniejszenie lub zwiększenie wynagrodzenia należnego Wykonawcy.</w:t>
      </w:r>
    </w:p>
    <w:p w14:paraId="114A6D74" w14:textId="44C54291" w:rsidR="00762794" w:rsidRPr="00EE4428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Moc umowna, grupa taryfowa i warunki ich zmian oraz miejsce dostarczenia energii elektrycznej dla </w:t>
      </w:r>
      <w:r w:rsidR="00B00E4A" w:rsidRPr="00EE4428">
        <w:rPr>
          <w:rFonts w:ascii="Calibri Light" w:hAnsi="Calibri Light" w:cs="Calibri Light"/>
        </w:rPr>
        <w:t>P</w:t>
      </w:r>
      <w:r w:rsidRPr="00EE4428">
        <w:rPr>
          <w:rFonts w:ascii="Calibri Light" w:hAnsi="Calibri Light" w:cs="Calibri Light"/>
        </w:rPr>
        <w:t>unktów poboru, określane są każdorazowo w  Umowie o świadczenie usług dystrybucji</w:t>
      </w:r>
      <w:r w:rsidR="003774D5">
        <w:rPr>
          <w:rFonts w:ascii="Calibri Light" w:hAnsi="Calibri Light" w:cs="Calibri Light"/>
        </w:rPr>
        <w:t>.</w:t>
      </w:r>
    </w:p>
    <w:p w14:paraId="6F55A70C" w14:textId="77777777" w:rsidR="00762794" w:rsidRPr="00EE4428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zobowiązuje się do pełnienia funkcji podmiotu odpowiedzialnego za bilansowanie handlowe dla energii elektrycznej sprzedanej w ramach tej Umowy.</w:t>
      </w:r>
    </w:p>
    <w:p w14:paraId="43F66222" w14:textId="77777777" w:rsidR="00762794" w:rsidRPr="00EE4428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Wykonawca dokonywać będzie bilansowania handlowego energii zakupionej przez </w:t>
      </w:r>
      <w:r w:rsidR="002B28F0" w:rsidRPr="00EE4428">
        <w:rPr>
          <w:rFonts w:ascii="Calibri Light" w:hAnsi="Calibri Light" w:cs="Calibri Light"/>
        </w:rPr>
        <w:t>Zamawiającego</w:t>
      </w:r>
      <w:r w:rsidRPr="00EE4428">
        <w:rPr>
          <w:rFonts w:ascii="Calibri Light" w:hAnsi="Calibri Light" w:cs="Calibri Light"/>
        </w:rPr>
        <w:t xml:space="preserve">, na podstawie standardowego profilu zużycia odpowiedniego dla </w:t>
      </w:r>
      <w:r w:rsidR="002B28F0" w:rsidRPr="00EE4428">
        <w:rPr>
          <w:rFonts w:ascii="Calibri Light" w:hAnsi="Calibri Light" w:cs="Calibri Light"/>
        </w:rPr>
        <w:t xml:space="preserve">Zamawiającego </w:t>
      </w:r>
      <w:r w:rsidRPr="00EE4428">
        <w:rPr>
          <w:rFonts w:ascii="Calibri Light" w:hAnsi="Calibri Light" w:cs="Calibri Light"/>
        </w:rPr>
        <w:t>w  grup</w:t>
      </w:r>
      <w:r w:rsidR="002B28F0" w:rsidRPr="00EE4428">
        <w:rPr>
          <w:rFonts w:ascii="Calibri Light" w:hAnsi="Calibri Light" w:cs="Calibri Light"/>
        </w:rPr>
        <w:t>ie</w:t>
      </w:r>
      <w:r w:rsidRPr="00EE4428">
        <w:rPr>
          <w:rFonts w:ascii="Calibri Light" w:hAnsi="Calibri Light" w:cs="Calibri Light"/>
        </w:rPr>
        <w:t xml:space="preserve"> taryfow</w:t>
      </w:r>
      <w:r w:rsidR="002B28F0" w:rsidRPr="00EE4428">
        <w:rPr>
          <w:rFonts w:ascii="Calibri Light" w:hAnsi="Calibri Light" w:cs="Calibri Light"/>
        </w:rPr>
        <w:t>ej</w:t>
      </w:r>
      <w:r w:rsidRPr="00EE4428">
        <w:rPr>
          <w:rFonts w:ascii="Calibri Light" w:hAnsi="Calibri Light" w:cs="Calibri Light"/>
        </w:rPr>
        <w:t xml:space="preserve"> i przy mocach umownych określonych w załączniku nr 3 do Umowy oraz rzeczywiście pobranej energii elektrycznej.</w:t>
      </w:r>
    </w:p>
    <w:p w14:paraId="5E1F860C" w14:textId="77777777" w:rsidR="00762794" w:rsidRPr="00055310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Koszty wynikające z </w:t>
      </w:r>
      <w:r w:rsidRPr="00055310">
        <w:rPr>
          <w:rFonts w:ascii="Calibri Light" w:hAnsi="Calibri Light" w:cs="Calibri Light"/>
        </w:rPr>
        <w:t xml:space="preserve">dokonania bilansowania uwzględnione są w cenie energii elektrycznej określonej w załączniku nr </w:t>
      </w:r>
      <w:r w:rsidR="00F35DE4" w:rsidRPr="00055310">
        <w:rPr>
          <w:rFonts w:ascii="Calibri Light" w:hAnsi="Calibri Light" w:cs="Calibri Light"/>
        </w:rPr>
        <w:t>2</w:t>
      </w:r>
      <w:r w:rsidRPr="00055310">
        <w:rPr>
          <w:rFonts w:ascii="Calibri Light" w:hAnsi="Calibri Light" w:cs="Calibri Light"/>
        </w:rPr>
        <w:t xml:space="preserve"> do Umowy.</w:t>
      </w:r>
    </w:p>
    <w:p w14:paraId="7A665013" w14:textId="53DD18CF" w:rsidR="00762794" w:rsidRPr="00055310" w:rsidRDefault="00762794" w:rsidP="002B326D">
      <w:pPr>
        <w:pStyle w:val="Akapitzlist"/>
        <w:numPr>
          <w:ilvl w:val="0"/>
          <w:numId w:val="57"/>
        </w:numPr>
        <w:spacing w:after="0"/>
        <w:jc w:val="both"/>
        <w:rPr>
          <w:rFonts w:ascii="Calibri Light" w:hAnsi="Calibri Light" w:cs="Calibri Light"/>
        </w:rPr>
      </w:pPr>
      <w:r w:rsidRPr="00055310">
        <w:rPr>
          <w:rFonts w:ascii="Calibri Light" w:hAnsi="Calibri Light" w:cs="Calibri Light"/>
        </w:rPr>
        <w:t>Energia elektryczna kupowana na podstawie Umowy zużywana będzie na potrzeby odbiorcy końcowego.</w:t>
      </w:r>
    </w:p>
    <w:p w14:paraId="409B5D51" w14:textId="5E978BF7" w:rsidR="002E4B2F" w:rsidRPr="00EE4428" w:rsidRDefault="00762794" w:rsidP="002B326D">
      <w:pPr>
        <w:pStyle w:val="Akapitzlist"/>
        <w:numPr>
          <w:ilvl w:val="0"/>
          <w:numId w:val="57"/>
        </w:numPr>
        <w:rPr>
          <w:b/>
        </w:rPr>
      </w:pPr>
      <w:r w:rsidRPr="00055310">
        <w:rPr>
          <w:rFonts w:ascii="Calibri Light" w:hAnsi="Calibri Light" w:cs="Calibri Light"/>
        </w:rPr>
        <w:t>Zamawiający zastrzega sobie możliwość dokonania zmiany mocy umownej, określonej w Umowie o świadczenie usług dystrybucji.</w:t>
      </w:r>
    </w:p>
    <w:p w14:paraId="2357B5EF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3</w:t>
      </w:r>
      <w:r w:rsidR="00E24599" w:rsidRPr="00EE4428">
        <w:rPr>
          <w:rFonts w:ascii="Calibri Light" w:hAnsi="Calibri Light" w:cs="Calibri Light"/>
          <w:b/>
        </w:rPr>
        <w:t>.</w:t>
      </w:r>
    </w:p>
    <w:p w14:paraId="76EB4C91" w14:textId="77777777" w:rsidR="00762794" w:rsidRPr="00EE4428" w:rsidRDefault="00762794" w:rsidP="00EA71C0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Oświadczenia Stron</w:t>
      </w:r>
    </w:p>
    <w:p w14:paraId="3BE5401A" w14:textId="77777777" w:rsidR="00762794" w:rsidRPr="00EE4428" w:rsidRDefault="00762794" w:rsidP="00EA71C0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oświadcza, że:</w:t>
      </w:r>
    </w:p>
    <w:p w14:paraId="64D8EECC" w14:textId="0E22B48E" w:rsidR="00762794" w:rsidRPr="00E8667D" w:rsidRDefault="00762794" w:rsidP="00EA71C0">
      <w:pPr>
        <w:pStyle w:val="Akapitzlist"/>
        <w:numPr>
          <w:ilvl w:val="0"/>
          <w:numId w:val="27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posiada aktualną koncesję na obrót energią elektryczną nr </w:t>
      </w:r>
      <w:r w:rsidR="00A6525F">
        <w:rPr>
          <w:rFonts w:ascii="Calibri Light" w:hAnsi="Calibri Light" w:cs="Calibri Light"/>
        </w:rPr>
        <w:t>........</w:t>
      </w:r>
      <w:r w:rsidR="009262D2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>wydaną przez Prezesa Urzędu Regulacji Energetyki w dniu</w:t>
      </w:r>
      <w:r w:rsidR="009262D2" w:rsidRPr="00EE4428">
        <w:rPr>
          <w:rFonts w:ascii="Calibri Light" w:hAnsi="Calibri Light" w:cs="Calibri Light"/>
        </w:rPr>
        <w:t xml:space="preserve"> </w:t>
      </w:r>
      <w:r w:rsidR="00A6525F">
        <w:rPr>
          <w:rFonts w:ascii="Calibri Light" w:hAnsi="Calibri Light" w:cs="Calibri Light"/>
        </w:rPr>
        <w:t>.........</w:t>
      </w:r>
      <w:r w:rsidR="009262D2" w:rsidRPr="00EE4428">
        <w:rPr>
          <w:rFonts w:ascii="Calibri Light" w:hAnsi="Calibri Light" w:cs="Calibri Light"/>
        </w:rPr>
        <w:t>.</w:t>
      </w:r>
      <w:r w:rsidRPr="00EE4428">
        <w:rPr>
          <w:rFonts w:ascii="Calibri Light" w:hAnsi="Calibri Light" w:cs="Calibri Light"/>
        </w:rPr>
        <w:t xml:space="preserve">, której okres ważności przypada </w:t>
      </w:r>
      <w:r w:rsidRPr="00E8667D">
        <w:rPr>
          <w:rFonts w:ascii="Calibri Light" w:hAnsi="Calibri Light" w:cs="Calibri Light"/>
        </w:rPr>
        <w:t>na dzień</w:t>
      </w:r>
      <w:r w:rsidR="009262D2" w:rsidRPr="00E8667D">
        <w:rPr>
          <w:rFonts w:ascii="Calibri Light" w:hAnsi="Calibri Light" w:cs="Calibri Light"/>
        </w:rPr>
        <w:t xml:space="preserve"> </w:t>
      </w:r>
      <w:r w:rsidR="00A6525F" w:rsidRPr="00E8667D">
        <w:rPr>
          <w:rFonts w:ascii="Calibri Light" w:hAnsi="Calibri Light" w:cs="Calibri Light"/>
        </w:rPr>
        <w:t xml:space="preserve">............ </w:t>
      </w:r>
      <w:r w:rsidR="00B00E4A" w:rsidRPr="00E8667D">
        <w:rPr>
          <w:rFonts w:ascii="Calibri Light" w:hAnsi="Calibri Light" w:cs="Calibri Light"/>
        </w:rPr>
        <w:t>;</w:t>
      </w:r>
    </w:p>
    <w:p w14:paraId="714E01A4" w14:textId="76E17405" w:rsidR="00762794" w:rsidRPr="00EE4428" w:rsidRDefault="00094007" w:rsidP="00EA71C0">
      <w:pPr>
        <w:pStyle w:val="Akapitzlist"/>
        <w:numPr>
          <w:ilvl w:val="0"/>
          <w:numId w:val="27"/>
        </w:numPr>
        <w:spacing w:after="0"/>
        <w:jc w:val="both"/>
        <w:rPr>
          <w:rFonts w:ascii="Calibri Light" w:hAnsi="Calibri Light" w:cs="Calibri Light"/>
        </w:rPr>
      </w:pPr>
      <w:r w:rsidRPr="00E8667D">
        <w:rPr>
          <w:rFonts w:ascii="Calibri Light" w:hAnsi="Calibri Light" w:cs="Calibri Light"/>
        </w:rPr>
        <w:lastRenderedPageBreak/>
        <w:t xml:space="preserve">ma zawartą </w:t>
      </w:r>
      <w:r w:rsidR="00F82822" w:rsidRPr="00E8667D">
        <w:rPr>
          <w:rFonts w:ascii="Calibri Light" w:hAnsi="Calibri Light" w:cs="Calibri Light"/>
        </w:rPr>
        <w:t xml:space="preserve">obowiązującą </w:t>
      </w:r>
      <w:r w:rsidR="00B23AFD" w:rsidRPr="00E8667D">
        <w:rPr>
          <w:rFonts w:ascii="Calibri Light" w:hAnsi="Calibri Light" w:cs="Calibri Light"/>
        </w:rPr>
        <w:t>G</w:t>
      </w:r>
      <w:r w:rsidR="00CF5EA4" w:rsidRPr="00E8667D">
        <w:rPr>
          <w:rFonts w:ascii="Calibri Light" w:hAnsi="Calibri Light" w:cs="Calibri Light"/>
        </w:rPr>
        <w:t xml:space="preserve">eneralną </w:t>
      </w:r>
      <w:r w:rsidRPr="00E8667D">
        <w:rPr>
          <w:rFonts w:ascii="Calibri Light" w:hAnsi="Calibri Light" w:cs="Calibri Light"/>
        </w:rPr>
        <w:t xml:space="preserve">umowę </w:t>
      </w:r>
      <w:r w:rsidR="00CF5EA4" w:rsidRPr="00E8667D">
        <w:rPr>
          <w:rFonts w:ascii="Calibri Light" w:hAnsi="Calibri Light" w:cs="Calibri Light"/>
        </w:rPr>
        <w:t>dystrybucyjną z</w:t>
      </w:r>
      <w:r w:rsidR="00EA71C0" w:rsidRPr="00E8667D">
        <w:rPr>
          <w:rFonts w:ascii="Calibri Light" w:hAnsi="Calibri Light" w:cs="Calibri Light"/>
        </w:rPr>
        <w:t xml:space="preserve"> </w:t>
      </w:r>
      <w:r w:rsidR="003A3427" w:rsidRPr="00E8667D">
        <w:rPr>
          <w:rFonts w:ascii="Calibri Light" w:hAnsi="Calibri Light" w:cs="Calibri Light"/>
        </w:rPr>
        <w:t>OSD</w:t>
      </w:r>
      <w:r w:rsidR="00B23AFD" w:rsidRPr="00E8667D">
        <w:rPr>
          <w:rFonts w:ascii="Calibri Light" w:hAnsi="Calibri Light" w:cs="Calibri Light"/>
        </w:rPr>
        <w:t>, tj.</w:t>
      </w:r>
      <w:r w:rsidR="003A3427" w:rsidRPr="00E8667D">
        <w:rPr>
          <w:rFonts w:ascii="Calibri Light" w:hAnsi="Calibri Light" w:cs="Calibri Light"/>
        </w:rPr>
        <w:t xml:space="preserve"> </w:t>
      </w:r>
      <w:r w:rsidR="00762794" w:rsidRPr="00E8667D">
        <w:rPr>
          <w:rFonts w:ascii="Calibri Light" w:hAnsi="Calibri Light" w:cs="Calibri Light"/>
        </w:rPr>
        <w:t>Stoen Operator Sp. z o.o.</w:t>
      </w:r>
      <w:r w:rsidR="00B00E4A" w:rsidRPr="00E8667D">
        <w:rPr>
          <w:rFonts w:ascii="Calibri Light" w:hAnsi="Calibri Light" w:cs="Calibri Light"/>
        </w:rPr>
        <w:t>,</w:t>
      </w:r>
      <w:r w:rsidR="00762794" w:rsidRPr="00E8667D">
        <w:rPr>
          <w:rFonts w:ascii="Calibri Light" w:hAnsi="Calibri Light" w:cs="Calibri Light"/>
        </w:rPr>
        <w:t xml:space="preserve"> umożliwiając</w:t>
      </w:r>
      <w:r w:rsidR="00AD0361" w:rsidRPr="00E8667D">
        <w:rPr>
          <w:rFonts w:ascii="Calibri Light" w:hAnsi="Calibri Light" w:cs="Calibri Light"/>
        </w:rPr>
        <w:t>ą</w:t>
      </w:r>
      <w:r w:rsidR="00762794" w:rsidRPr="00E8667D">
        <w:rPr>
          <w:rFonts w:ascii="Calibri Light" w:hAnsi="Calibri Light" w:cs="Calibri Light"/>
        </w:rPr>
        <w:t xml:space="preserve"> sprzedaż energii elektrycznej do Punkt</w:t>
      </w:r>
      <w:r w:rsidR="00AD0361" w:rsidRPr="00E8667D">
        <w:rPr>
          <w:rFonts w:ascii="Calibri Light" w:hAnsi="Calibri Light" w:cs="Calibri Light"/>
        </w:rPr>
        <w:t>ów</w:t>
      </w:r>
      <w:r w:rsidR="00762794" w:rsidRPr="00E8667D">
        <w:rPr>
          <w:rFonts w:ascii="Calibri Light" w:hAnsi="Calibri Light" w:cs="Calibri Light"/>
        </w:rPr>
        <w:t xml:space="preserve"> poboru Zamawiającego za</w:t>
      </w:r>
      <w:r w:rsidR="00762794" w:rsidRPr="00EE4428">
        <w:rPr>
          <w:rFonts w:ascii="Calibri Light" w:hAnsi="Calibri Light" w:cs="Calibri Light"/>
        </w:rPr>
        <w:t xml:space="preserve"> pośrednictwem sieci wskazanego powyżej OSD.</w:t>
      </w:r>
    </w:p>
    <w:p w14:paraId="58A1E23E" w14:textId="77777777" w:rsidR="00AD0361" w:rsidRPr="00EE4428" w:rsidRDefault="00AD0361" w:rsidP="00EA71C0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przypadku, gdy okres obowiązywania Umowy jest dłuższy niż okres ważności dokumentu, </w:t>
      </w:r>
      <w:r w:rsidR="00F43777" w:rsidRPr="00EE4428">
        <w:rPr>
          <w:rFonts w:ascii="Calibri Light" w:hAnsi="Calibri Light" w:cs="Calibri Light"/>
        </w:rPr>
        <w:br/>
      </w:r>
      <w:r w:rsidRPr="00EE4428">
        <w:rPr>
          <w:rFonts w:ascii="Calibri Light" w:hAnsi="Calibri Light" w:cs="Calibri Light"/>
        </w:rPr>
        <w:t>o którym mowa w ust. 1 pkt 1 lub 2, Wykonawca zobligowany jest w terminie nie późniejszym niż dwa miesiące przed datą upływu ważności tego dokumentu przedłożyć Zamawiającemu oświadczenie o posiadaniu aktualnej koncesji na obrót energią elektryczną</w:t>
      </w:r>
      <w:r w:rsidR="009164C3" w:rsidRPr="00EE4428">
        <w:rPr>
          <w:rFonts w:ascii="Calibri Light" w:hAnsi="Calibri Light" w:cs="Calibri Light"/>
        </w:rPr>
        <w:t xml:space="preserve"> lub </w:t>
      </w:r>
      <w:r w:rsidR="00F82822" w:rsidRPr="00EE4428">
        <w:rPr>
          <w:rFonts w:ascii="Calibri Light" w:hAnsi="Calibri Light" w:cs="Calibri Light"/>
        </w:rPr>
        <w:t xml:space="preserve">obowiązującej </w:t>
      </w:r>
      <w:r w:rsidR="004B6514" w:rsidRPr="00EE4428">
        <w:rPr>
          <w:rFonts w:ascii="Calibri Light" w:hAnsi="Calibri Light" w:cs="Calibri Light"/>
        </w:rPr>
        <w:t xml:space="preserve">Generalnej </w:t>
      </w:r>
      <w:r w:rsidR="009164C3" w:rsidRPr="00EE4428">
        <w:rPr>
          <w:rFonts w:ascii="Calibri Light" w:hAnsi="Calibri Light" w:cs="Calibri Light"/>
        </w:rPr>
        <w:t xml:space="preserve">umowy </w:t>
      </w:r>
      <w:r w:rsidR="004B6514" w:rsidRPr="00EE4428">
        <w:rPr>
          <w:rFonts w:ascii="Calibri Light" w:hAnsi="Calibri Light" w:cs="Calibri Light"/>
        </w:rPr>
        <w:t xml:space="preserve">dystrybucyjnej </w:t>
      </w:r>
      <w:r w:rsidR="009164C3" w:rsidRPr="00EE4428">
        <w:rPr>
          <w:rFonts w:ascii="Calibri Light" w:hAnsi="Calibri Light" w:cs="Calibri Light"/>
        </w:rPr>
        <w:t>z OSD.</w:t>
      </w:r>
    </w:p>
    <w:p w14:paraId="5571537E" w14:textId="77777777" w:rsidR="00762794" w:rsidRPr="00EE4428" w:rsidRDefault="00762794" w:rsidP="00EA71C0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oświadcza, że:</w:t>
      </w:r>
    </w:p>
    <w:p w14:paraId="779CE2FC" w14:textId="24C64D2F" w:rsidR="00762794" w:rsidRPr="00AA4E15" w:rsidRDefault="00762794" w:rsidP="00EA71C0">
      <w:pPr>
        <w:pStyle w:val="Akapitzlist"/>
        <w:numPr>
          <w:ilvl w:val="0"/>
          <w:numId w:val="1"/>
        </w:numPr>
        <w:spacing w:after="0"/>
        <w:ind w:left="284" w:firstLine="0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jest odbiorcą końcowym w rozumieniu Prawa energetycznego</w:t>
      </w:r>
      <w:r w:rsidR="00F82822" w:rsidRPr="00AA4E15">
        <w:rPr>
          <w:rFonts w:ascii="Calibri Light" w:hAnsi="Calibri Light" w:cs="Calibri Light"/>
        </w:rPr>
        <w:t>;</w:t>
      </w:r>
    </w:p>
    <w:p w14:paraId="668BD7EB" w14:textId="4D237D5C" w:rsidR="00DC39EB" w:rsidRPr="00AA4E15" w:rsidRDefault="00DC39EB" w:rsidP="00DC39EB">
      <w:pPr>
        <w:pStyle w:val="Akapitzlist"/>
        <w:numPr>
          <w:ilvl w:val="0"/>
          <w:numId w:val="1"/>
        </w:numPr>
        <w:spacing w:after="0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 xml:space="preserve">posiada zawartą na czas nieokreślony </w:t>
      </w:r>
      <w:r w:rsidR="009A2FA9" w:rsidRPr="00AA4E15">
        <w:rPr>
          <w:rFonts w:ascii="Calibri Light" w:hAnsi="Calibri Light" w:cs="Calibri Light"/>
        </w:rPr>
        <w:t>U</w:t>
      </w:r>
      <w:r w:rsidRPr="00AA4E15">
        <w:rPr>
          <w:rFonts w:ascii="Calibri Light" w:hAnsi="Calibri Light" w:cs="Calibri Light"/>
        </w:rPr>
        <w:t xml:space="preserve">mowę </w:t>
      </w:r>
      <w:r w:rsidR="00812616" w:rsidRPr="00AA4E15">
        <w:rPr>
          <w:rFonts w:ascii="Calibri Light" w:hAnsi="Calibri Light" w:cs="Calibri Light"/>
        </w:rPr>
        <w:t xml:space="preserve">o </w:t>
      </w:r>
      <w:r w:rsidRPr="00AA4E15">
        <w:rPr>
          <w:rFonts w:ascii="Calibri Light" w:hAnsi="Calibri Light" w:cs="Calibri Light"/>
        </w:rPr>
        <w:t>świadczenie usług dystrybucji oraz zapewnia jej utrzymanie w mocy przez cały okres obowiązywania Umowy;</w:t>
      </w:r>
    </w:p>
    <w:p w14:paraId="712FC18C" w14:textId="77777777" w:rsidR="00762794" w:rsidRPr="00EE4428" w:rsidRDefault="00762794" w:rsidP="00EA71C0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posiada tytuł prawny do dysponowania obiekt</w:t>
      </w:r>
      <w:r w:rsidR="000C1C99" w:rsidRPr="00AA4E15">
        <w:rPr>
          <w:rFonts w:ascii="Calibri Light" w:hAnsi="Calibri Light" w:cs="Calibri Light"/>
        </w:rPr>
        <w:t>em</w:t>
      </w:r>
      <w:r w:rsidRPr="00AA4E15">
        <w:rPr>
          <w:rFonts w:ascii="Calibri Light" w:hAnsi="Calibri Light" w:cs="Calibri Light"/>
        </w:rPr>
        <w:t xml:space="preserve">, </w:t>
      </w:r>
      <w:r w:rsidR="00F82822" w:rsidRPr="00AA4E15">
        <w:rPr>
          <w:rFonts w:ascii="Calibri Light" w:hAnsi="Calibri Light" w:cs="Calibri Light"/>
        </w:rPr>
        <w:t>w którym znajdują się</w:t>
      </w:r>
      <w:r w:rsidR="00F82822" w:rsidRPr="00EE4428">
        <w:rPr>
          <w:rFonts w:ascii="Calibri Light" w:hAnsi="Calibri Light" w:cs="Calibri Light"/>
        </w:rPr>
        <w:t xml:space="preserve"> Punkty poboru</w:t>
      </w:r>
      <w:r w:rsidR="006E1103" w:rsidRPr="00EE4428">
        <w:rPr>
          <w:rFonts w:ascii="Calibri Light" w:hAnsi="Calibri Light" w:cs="Calibri Light"/>
        </w:rPr>
        <w:t>,</w:t>
      </w:r>
      <w:r w:rsidR="00F82822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>wyszczególnion</w:t>
      </w:r>
      <w:r w:rsidR="00F82822" w:rsidRPr="00EE4428">
        <w:rPr>
          <w:rFonts w:ascii="Calibri Light" w:hAnsi="Calibri Light" w:cs="Calibri Light"/>
        </w:rPr>
        <w:t>e</w:t>
      </w:r>
      <w:r w:rsidRPr="00EE4428">
        <w:rPr>
          <w:rFonts w:ascii="Calibri Light" w:hAnsi="Calibri Light" w:cs="Calibri Light"/>
        </w:rPr>
        <w:t xml:space="preserve"> w załączniku nr </w:t>
      </w:r>
      <w:r w:rsidR="00F82822" w:rsidRPr="00EE4428">
        <w:rPr>
          <w:rFonts w:ascii="Calibri Light" w:hAnsi="Calibri Light" w:cs="Calibri Light"/>
        </w:rPr>
        <w:t>3</w:t>
      </w:r>
      <w:r w:rsidRPr="00EE4428">
        <w:rPr>
          <w:rFonts w:ascii="Calibri Light" w:hAnsi="Calibri Light" w:cs="Calibri Light"/>
        </w:rPr>
        <w:t xml:space="preserve"> do </w:t>
      </w:r>
      <w:r w:rsidR="00F82822" w:rsidRPr="00EE4428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 xml:space="preserve">mowy, </w:t>
      </w:r>
      <w:r w:rsidR="00F82822" w:rsidRPr="00EE4428">
        <w:rPr>
          <w:rFonts w:ascii="Calibri Light" w:hAnsi="Calibri Light" w:cs="Calibri Light"/>
        </w:rPr>
        <w:t>do których</w:t>
      </w:r>
      <w:r w:rsidRPr="00EE4428">
        <w:rPr>
          <w:rFonts w:ascii="Calibri Light" w:hAnsi="Calibri Light" w:cs="Calibri Light"/>
        </w:rPr>
        <w:t xml:space="preserve"> ma być sprzedawana energia elektryczna na podstawie Umowy.</w:t>
      </w:r>
    </w:p>
    <w:p w14:paraId="50211A9C" w14:textId="77777777" w:rsidR="0087657D" w:rsidRPr="00EE4428" w:rsidRDefault="0087657D" w:rsidP="00094007">
      <w:pPr>
        <w:spacing w:after="0"/>
        <w:jc w:val="center"/>
        <w:rPr>
          <w:rFonts w:ascii="Calibri Light" w:hAnsi="Calibri Light" w:cs="Calibri Light"/>
        </w:rPr>
      </w:pPr>
    </w:p>
    <w:p w14:paraId="2106AB2A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4</w:t>
      </w:r>
      <w:r w:rsidR="00E24599" w:rsidRPr="00EE4428">
        <w:rPr>
          <w:rFonts w:ascii="Calibri Light" w:hAnsi="Calibri Light" w:cs="Calibri Light"/>
          <w:b/>
        </w:rPr>
        <w:t>.</w:t>
      </w:r>
    </w:p>
    <w:p w14:paraId="17E13198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 xml:space="preserve">Zobowiązania </w:t>
      </w:r>
      <w:r w:rsidR="00E24599" w:rsidRPr="00EE4428">
        <w:rPr>
          <w:rFonts w:ascii="Calibri Light" w:hAnsi="Calibri Light" w:cs="Calibri Light"/>
          <w:b/>
        </w:rPr>
        <w:t>Stron</w:t>
      </w:r>
    </w:p>
    <w:p w14:paraId="353844B3" w14:textId="77777777" w:rsidR="00762794" w:rsidRPr="00EE4428" w:rsidRDefault="00762794" w:rsidP="00EA71C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zobowiązany jest do:</w:t>
      </w:r>
    </w:p>
    <w:p w14:paraId="4AB04E82" w14:textId="77777777" w:rsidR="00762794" w:rsidRPr="00EE4428" w:rsidRDefault="00762794" w:rsidP="00EA71C0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sprzedaży energii elektrycznej </w:t>
      </w:r>
      <w:r w:rsidR="00F82822" w:rsidRPr="00EE4428">
        <w:rPr>
          <w:rFonts w:ascii="Calibri Light" w:hAnsi="Calibri Light" w:cs="Calibri Light"/>
        </w:rPr>
        <w:t>do</w:t>
      </w:r>
      <w:r w:rsidRPr="00EE4428">
        <w:rPr>
          <w:rFonts w:ascii="Calibri Light" w:hAnsi="Calibri Light" w:cs="Calibri Light"/>
        </w:rPr>
        <w:t xml:space="preserve"> </w:t>
      </w:r>
      <w:r w:rsidR="00F82822" w:rsidRPr="00EE4428">
        <w:rPr>
          <w:rFonts w:ascii="Calibri Light" w:hAnsi="Calibri Light" w:cs="Calibri Light"/>
        </w:rPr>
        <w:t>P</w:t>
      </w:r>
      <w:r w:rsidRPr="00EE4428">
        <w:rPr>
          <w:rFonts w:ascii="Calibri Light" w:hAnsi="Calibri Light" w:cs="Calibri Light"/>
        </w:rPr>
        <w:t>unkt</w:t>
      </w:r>
      <w:r w:rsidR="00F82822" w:rsidRPr="00EE4428">
        <w:rPr>
          <w:rFonts w:ascii="Calibri Light" w:hAnsi="Calibri Light" w:cs="Calibri Light"/>
        </w:rPr>
        <w:t>ów</w:t>
      </w:r>
      <w:r w:rsidRPr="00EE4428">
        <w:rPr>
          <w:rFonts w:ascii="Calibri Light" w:hAnsi="Calibri Light" w:cs="Calibri Light"/>
        </w:rPr>
        <w:t xml:space="preserve"> poboru, wymienion</w:t>
      </w:r>
      <w:r w:rsidR="00F82822" w:rsidRPr="00EE4428">
        <w:rPr>
          <w:rFonts w:ascii="Calibri Light" w:hAnsi="Calibri Light" w:cs="Calibri Light"/>
        </w:rPr>
        <w:t>ych w załączniku nr 3 do</w:t>
      </w:r>
      <w:r w:rsidR="00094007" w:rsidRPr="00EE4428">
        <w:rPr>
          <w:rFonts w:ascii="Calibri Light" w:hAnsi="Calibri Light" w:cs="Calibri Light"/>
        </w:rPr>
        <w:t xml:space="preserve"> Umow</w:t>
      </w:r>
      <w:r w:rsidR="00F82822" w:rsidRPr="00EE4428">
        <w:rPr>
          <w:rFonts w:ascii="Calibri Light" w:hAnsi="Calibri Light" w:cs="Calibri Light"/>
        </w:rPr>
        <w:t>y</w:t>
      </w:r>
      <w:r w:rsidR="00094007" w:rsidRPr="00EE4428">
        <w:rPr>
          <w:rFonts w:ascii="Calibri Light" w:hAnsi="Calibri Light" w:cs="Calibri Light"/>
        </w:rPr>
        <w:t>;</w:t>
      </w:r>
      <w:r w:rsidRPr="00EE4428">
        <w:rPr>
          <w:rFonts w:ascii="Calibri Light" w:hAnsi="Calibri Light" w:cs="Calibri Light"/>
        </w:rPr>
        <w:t xml:space="preserve"> </w:t>
      </w:r>
    </w:p>
    <w:p w14:paraId="68C0B601" w14:textId="77777777" w:rsidR="00762794" w:rsidRPr="00EE4428" w:rsidRDefault="00762794" w:rsidP="00EA71C0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bilansowania handlowego w zakresie</w:t>
      </w:r>
      <w:r w:rsidR="00094007" w:rsidRPr="00EE4428">
        <w:rPr>
          <w:rFonts w:ascii="Calibri Light" w:hAnsi="Calibri Light" w:cs="Calibri Light"/>
        </w:rPr>
        <w:t xml:space="preserve"> sprzedaży energii elektrycznej;</w:t>
      </w:r>
    </w:p>
    <w:p w14:paraId="441329F7" w14:textId="77777777" w:rsidR="00762794" w:rsidRPr="00EE4428" w:rsidRDefault="00762794" w:rsidP="00EA71C0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rozpatrywania wniosków lub reklamacji Zamawiającego w sprawie rozliczeń i udzielania odpowiedzi, nie później niż w terminie 14 dni od dnia złożenia wniosku lub zgłoszenia reklamacji.</w:t>
      </w:r>
    </w:p>
    <w:p w14:paraId="2E3DCE42" w14:textId="77777777" w:rsidR="00762794" w:rsidRPr="00EE4428" w:rsidRDefault="00762794" w:rsidP="00EA71C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zobowiązuje się do:</w:t>
      </w:r>
    </w:p>
    <w:p w14:paraId="1620CFEC" w14:textId="7189FE16" w:rsidR="00A6525F" w:rsidRDefault="00A6525F" w:rsidP="00EA71C0">
      <w:pPr>
        <w:pStyle w:val="Akapitzlist"/>
        <w:numPr>
          <w:ilvl w:val="0"/>
          <w:numId w:val="4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udzielenia Wykonawcy w terminie 7 dni od dnia zawarcia Umowy niezbędnych informacji i dokumentów, w tym stoso</w:t>
      </w:r>
      <w:r w:rsidR="00ED5C0A"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</w:rPr>
        <w:t>nych pełnomocnictw</w:t>
      </w:r>
      <w:r w:rsidR="00ED5C0A">
        <w:rPr>
          <w:rFonts w:ascii="Calibri Light" w:hAnsi="Calibri Light" w:cs="Calibri Light"/>
        </w:rPr>
        <w:t xml:space="preserve"> do przeprowadzenia czynności określonych w </w:t>
      </w:r>
      <w:r w:rsidR="00ED5C0A" w:rsidRPr="00EE4428">
        <w:rPr>
          <w:rFonts w:ascii="Calibri Light" w:hAnsi="Calibri Light" w:cs="Calibri Light"/>
        </w:rPr>
        <w:t>§</w:t>
      </w:r>
      <w:r w:rsidR="00AC1C82">
        <w:rPr>
          <w:rFonts w:ascii="Calibri Light" w:hAnsi="Calibri Light" w:cs="Calibri Light"/>
        </w:rPr>
        <w:t xml:space="preserve"> </w:t>
      </w:r>
      <w:r w:rsidR="00ED5C0A">
        <w:rPr>
          <w:rFonts w:ascii="Calibri Light" w:hAnsi="Calibri Light" w:cs="Calibri Light"/>
        </w:rPr>
        <w:t>2 ust. 2</w:t>
      </w:r>
      <w:r w:rsidR="00AC1C82">
        <w:rPr>
          <w:rFonts w:ascii="Calibri Light" w:hAnsi="Calibri Light" w:cs="Calibri Light"/>
        </w:rPr>
        <w:t>;</w:t>
      </w:r>
    </w:p>
    <w:p w14:paraId="141E988A" w14:textId="6DA2B5AE" w:rsidR="00762794" w:rsidRPr="00EE4428" w:rsidRDefault="00762794" w:rsidP="00EA71C0">
      <w:pPr>
        <w:pStyle w:val="Akapitzlist"/>
        <w:numPr>
          <w:ilvl w:val="0"/>
          <w:numId w:val="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pobierania energii elektrycznej, zgodnie z obowiązujący</w:t>
      </w:r>
      <w:r w:rsidR="00094007" w:rsidRPr="00EE4428">
        <w:rPr>
          <w:rFonts w:ascii="Calibri Light" w:hAnsi="Calibri Light" w:cs="Calibri Light"/>
        </w:rPr>
        <w:t>mi przepisami i warunkami Umowy;</w:t>
      </w:r>
    </w:p>
    <w:p w14:paraId="74CEA272" w14:textId="77777777" w:rsidR="00762794" w:rsidRPr="00EE4428" w:rsidRDefault="00762794" w:rsidP="00EA71C0">
      <w:pPr>
        <w:pStyle w:val="Akapitzlist"/>
        <w:numPr>
          <w:ilvl w:val="0"/>
          <w:numId w:val="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terminowego regulowania zobowiązań za energię elektryczną.</w:t>
      </w:r>
    </w:p>
    <w:p w14:paraId="363AF816" w14:textId="77777777" w:rsidR="00762794" w:rsidRPr="00EE4428" w:rsidRDefault="00762794" w:rsidP="00EA71C0">
      <w:pPr>
        <w:spacing w:after="0"/>
        <w:jc w:val="both"/>
        <w:rPr>
          <w:rFonts w:ascii="Calibri Light" w:hAnsi="Calibri Light" w:cs="Calibri Light"/>
        </w:rPr>
      </w:pPr>
    </w:p>
    <w:p w14:paraId="76F91392" w14:textId="77777777" w:rsidR="00762794" w:rsidRPr="00EE4428" w:rsidRDefault="00762794" w:rsidP="00EA71C0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5</w:t>
      </w:r>
      <w:r w:rsidR="00E24599" w:rsidRPr="00EE4428">
        <w:rPr>
          <w:rFonts w:ascii="Calibri Light" w:hAnsi="Calibri Light" w:cs="Calibri Light"/>
          <w:b/>
        </w:rPr>
        <w:t>.</w:t>
      </w:r>
    </w:p>
    <w:p w14:paraId="4C70C099" w14:textId="77777777" w:rsidR="00762794" w:rsidRPr="00EE4428" w:rsidRDefault="00762794" w:rsidP="000C1C99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Standardy jakościowe</w:t>
      </w:r>
    </w:p>
    <w:p w14:paraId="1C999177" w14:textId="77777777" w:rsidR="00762794" w:rsidRPr="00EE4428" w:rsidRDefault="00762794" w:rsidP="00EA71C0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zobowiązuje się do zapewnienia Zamawiającemu standardów jakości obsługi, zgodnie z obowiązującymi przepisami wydanymi na podstawie Prawa energetycznego.</w:t>
      </w:r>
    </w:p>
    <w:p w14:paraId="4A6E3A94" w14:textId="55E57A37" w:rsidR="00762794" w:rsidRPr="00EE4428" w:rsidRDefault="00762794" w:rsidP="00EA71C0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przypadku niedotrzymania jakościowych standardów obsługi, Zamawiającemu na jego pisemny </w:t>
      </w:r>
      <w:r w:rsidRPr="00105AF4">
        <w:rPr>
          <w:rFonts w:ascii="Calibri Light" w:hAnsi="Calibri Light" w:cs="Calibri Light"/>
        </w:rPr>
        <w:t>wniosek</w:t>
      </w:r>
      <w:r w:rsidR="00F27802" w:rsidRPr="00105AF4">
        <w:rPr>
          <w:rFonts w:ascii="Calibri Light" w:hAnsi="Calibri Light" w:cs="Calibri Light"/>
        </w:rPr>
        <w:t xml:space="preserve"> lub wniosek w formie elektronicznej opat</w:t>
      </w:r>
      <w:r w:rsidR="00C05975">
        <w:rPr>
          <w:rFonts w:ascii="Calibri Light" w:hAnsi="Calibri Light" w:cs="Calibri Light"/>
        </w:rPr>
        <w:t>rzony</w:t>
      </w:r>
      <w:r w:rsidR="00F27802" w:rsidRPr="00105AF4">
        <w:rPr>
          <w:rFonts w:ascii="Calibri Light" w:hAnsi="Calibri Light" w:cs="Calibri Light"/>
        </w:rPr>
        <w:t xml:space="preserve"> kwalifikowanych podpisem elektronicznym</w:t>
      </w:r>
      <w:r w:rsidRPr="00105AF4">
        <w:rPr>
          <w:rFonts w:ascii="Calibri Light" w:hAnsi="Calibri Light" w:cs="Calibri Light"/>
        </w:rPr>
        <w:t xml:space="preserve"> przysługuje prawo bonifikaty według stawek określonych w § 42 Rozporządzenia Ministra </w:t>
      </w:r>
      <w:r w:rsidR="00A02954" w:rsidRPr="00CE1930">
        <w:rPr>
          <w:rFonts w:ascii="Calibri Light" w:hAnsi="Calibri Light" w:cs="Calibri Light"/>
        </w:rPr>
        <w:t>Energii</w:t>
      </w:r>
      <w:r w:rsidRPr="00CE1930">
        <w:rPr>
          <w:rFonts w:ascii="Calibri Light" w:hAnsi="Calibri Light" w:cs="Calibri Light"/>
        </w:rPr>
        <w:t xml:space="preserve"> z dnia</w:t>
      </w:r>
      <w:r w:rsidR="00A02954" w:rsidRPr="0039172D">
        <w:rPr>
          <w:rFonts w:ascii="Calibri Light" w:hAnsi="Calibri Light" w:cs="Calibri Light"/>
        </w:rPr>
        <w:t xml:space="preserve"> </w:t>
      </w:r>
      <w:r w:rsidR="000778DA" w:rsidRPr="0039172D">
        <w:rPr>
          <w:rFonts w:ascii="Calibri Light" w:hAnsi="Calibri Light" w:cs="Calibri Light"/>
        </w:rPr>
        <w:t>6</w:t>
      </w:r>
      <w:r w:rsidR="00A02954" w:rsidRPr="0039172D">
        <w:rPr>
          <w:rFonts w:ascii="Calibri Light" w:hAnsi="Calibri Light" w:cs="Calibri Light"/>
        </w:rPr>
        <w:t xml:space="preserve"> </w:t>
      </w:r>
      <w:r w:rsidR="000778DA" w:rsidRPr="000A5DD2">
        <w:rPr>
          <w:rFonts w:ascii="Calibri Light" w:hAnsi="Calibri Light" w:cs="Calibri Light"/>
        </w:rPr>
        <w:t>marca</w:t>
      </w:r>
      <w:r w:rsidR="00A02954" w:rsidRPr="000A5DD2">
        <w:rPr>
          <w:rFonts w:ascii="Calibri Light" w:hAnsi="Calibri Light" w:cs="Calibri Light"/>
        </w:rPr>
        <w:t xml:space="preserve"> 201</w:t>
      </w:r>
      <w:r w:rsidR="000778DA" w:rsidRPr="002E52EA">
        <w:rPr>
          <w:rFonts w:ascii="Calibri Light" w:hAnsi="Calibri Light" w:cs="Calibri Light"/>
        </w:rPr>
        <w:t>9</w:t>
      </w:r>
      <w:r w:rsidR="00A02954" w:rsidRPr="002E52EA">
        <w:rPr>
          <w:rFonts w:ascii="Calibri Light" w:hAnsi="Calibri Light" w:cs="Calibri Light"/>
        </w:rPr>
        <w:t xml:space="preserve"> </w:t>
      </w:r>
      <w:r w:rsidRPr="002E52EA">
        <w:rPr>
          <w:rFonts w:ascii="Calibri Light" w:hAnsi="Calibri Light" w:cs="Calibri Light"/>
        </w:rPr>
        <w:t xml:space="preserve"> r. w sprawie szczegółowych zasad kształtowania i kalkulacji taryf oraz rozliczeń w </w:t>
      </w:r>
      <w:r w:rsidRPr="00105AF4">
        <w:rPr>
          <w:rFonts w:ascii="Calibri Light" w:hAnsi="Calibri Light" w:cs="Calibri Light"/>
        </w:rPr>
        <w:t xml:space="preserve">obrocie energią elektryczną (Dz. U. poz. </w:t>
      </w:r>
      <w:r w:rsidR="000778DA" w:rsidRPr="00105AF4">
        <w:rPr>
          <w:rFonts w:ascii="Calibri Light" w:hAnsi="Calibri Light" w:cs="Calibri Light"/>
        </w:rPr>
        <w:t>503</w:t>
      </w:r>
      <w:r w:rsidR="006F7830">
        <w:rPr>
          <w:rFonts w:ascii="Calibri Light" w:hAnsi="Calibri Light" w:cs="Calibri Light"/>
        </w:rPr>
        <w:t xml:space="preserve"> z późn. zm.</w:t>
      </w:r>
      <w:r w:rsidRPr="00105AF4">
        <w:rPr>
          <w:rFonts w:ascii="Calibri Light" w:hAnsi="Calibri Light" w:cs="Calibri Light"/>
        </w:rPr>
        <w:t>) albo w każdym później wydanym akcie określającym te stawki.</w:t>
      </w:r>
    </w:p>
    <w:p w14:paraId="01CA0A06" w14:textId="77777777" w:rsidR="00762794" w:rsidRPr="00EE4428" w:rsidRDefault="00762794" w:rsidP="00EA71C0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uwzględni należną Zamawiającemu bonifikatę najpóźniej w Fakturze rozliczeniowej za pierwszy Okres rozliczeniowy przypadający po rozpatrzeniu wniosku Zamawiającego.</w:t>
      </w:r>
    </w:p>
    <w:p w14:paraId="3EEF3BE1" w14:textId="77777777" w:rsidR="0087657D" w:rsidRPr="00EE4428" w:rsidRDefault="0087657D" w:rsidP="00EA71C0">
      <w:pPr>
        <w:spacing w:after="0"/>
        <w:jc w:val="center"/>
        <w:rPr>
          <w:rFonts w:ascii="Calibri Light" w:hAnsi="Calibri Light" w:cs="Calibri Light"/>
        </w:rPr>
      </w:pPr>
    </w:p>
    <w:p w14:paraId="5FFF74CC" w14:textId="77777777" w:rsidR="00F41A63" w:rsidRDefault="00F41A63" w:rsidP="00EA71C0">
      <w:pPr>
        <w:spacing w:after="0"/>
        <w:jc w:val="center"/>
        <w:rPr>
          <w:rFonts w:ascii="Calibri Light" w:hAnsi="Calibri Light" w:cs="Calibri Light"/>
          <w:b/>
        </w:rPr>
      </w:pPr>
    </w:p>
    <w:p w14:paraId="7AD90D50" w14:textId="6B776F8D" w:rsidR="00762794" w:rsidRPr="00EE4428" w:rsidRDefault="00762794" w:rsidP="00EA71C0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6</w:t>
      </w:r>
      <w:r w:rsidR="00E24599" w:rsidRPr="00EE4428">
        <w:rPr>
          <w:rFonts w:ascii="Calibri Light" w:hAnsi="Calibri Light" w:cs="Calibri Light"/>
          <w:b/>
        </w:rPr>
        <w:t>.</w:t>
      </w:r>
    </w:p>
    <w:p w14:paraId="73E0C074" w14:textId="77777777" w:rsidR="00762794" w:rsidRPr="00AA4E15" w:rsidRDefault="00762794" w:rsidP="00EA71C0">
      <w:pPr>
        <w:spacing w:after="0"/>
        <w:jc w:val="center"/>
        <w:rPr>
          <w:rFonts w:ascii="Calibri Light" w:hAnsi="Calibri Light" w:cs="Calibri Light"/>
          <w:b/>
        </w:rPr>
      </w:pPr>
      <w:r w:rsidRPr="00AA4E15">
        <w:rPr>
          <w:rFonts w:ascii="Calibri Light" w:hAnsi="Calibri Light" w:cs="Calibri Light"/>
          <w:b/>
        </w:rPr>
        <w:t>Ceny energii elektrycznej</w:t>
      </w:r>
    </w:p>
    <w:p w14:paraId="10440EDD" w14:textId="1CC39F40" w:rsidR="00762794" w:rsidRPr="00AA4E15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Cen</w:t>
      </w:r>
      <w:r w:rsidR="000C1C99" w:rsidRPr="00AA4E15">
        <w:rPr>
          <w:rFonts w:ascii="Calibri Light" w:hAnsi="Calibri Light" w:cs="Calibri Light"/>
        </w:rPr>
        <w:t>a</w:t>
      </w:r>
      <w:r w:rsidRPr="00AA4E15">
        <w:rPr>
          <w:rFonts w:ascii="Calibri Light" w:hAnsi="Calibri Light" w:cs="Calibri Light"/>
        </w:rPr>
        <w:t xml:space="preserve"> jednostkow</w:t>
      </w:r>
      <w:r w:rsidR="000C1C99" w:rsidRPr="00AA4E15">
        <w:rPr>
          <w:rFonts w:ascii="Calibri Light" w:hAnsi="Calibri Light" w:cs="Calibri Light"/>
        </w:rPr>
        <w:t>a</w:t>
      </w:r>
      <w:r w:rsidRPr="00AA4E15">
        <w:rPr>
          <w:rFonts w:ascii="Calibri Light" w:hAnsi="Calibri Light" w:cs="Calibri Light"/>
        </w:rPr>
        <w:t xml:space="preserve"> </w:t>
      </w:r>
      <w:r w:rsidR="003E77B5" w:rsidRPr="00AA4E15">
        <w:rPr>
          <w:rFonts w:ascii="Calibri Light" w:hAnsi="Calibri Light" w:cs="Calibri Light"/>
        </w:rPr>
        <w:t xml:space="preserve">netto </w:t>
      </w:r>
      <w:r w:rsidRPr="00AA4E15">
        <w:rPr>
          <w:rFonts w:ascii="Calibri Light" w:hAnsi="Calibri Light" w:cs="Calibri Light"/>
        </w:rPr>
        <w:t xml:space="preserve">energii elektrycznej za 1 MWh </w:t>
      </w:r>
      <w:r w:rsidR="00F60E59" w:rsidRPr="00AA4E15">
        <w:rPr>
          <w:rFonts w:ascii="Calibri Light" w:hAnsi="Calibri Light" w:cs="Calibri Light"/>
        </w:rPr>
        <w:t>o</w:t>
      </w:r>
      <w:r w:rsidR="008D2614" w:rsidRPr="00AA4E15">
        <w:rPr>
          <w:rFonts w:ascii="Calibri Light" w:hAnsi="Calibri Light" w:cs="Calibri Light"/>
        </w:rPr>
        <w:t>raz stawk</w:t>
      </w:r>
      <w:r w:rsidR="00036542" w:rsidRPr="00AA4E15">
        <w:rPr>
          <w:rFonts w:ascii="Calibri Light" w:hAnsi="Calibri Light" w:cs="Calibri Light"/>
        </w:rPr>
        <w:t>a</w:t>
      </w:r>
      <w:r w:rsidR="00F27802" w:rsidRPr="00AA4E15">
        <w:rPr>
          <w:rFonts w:ascii="Calibri Light" w:hAnsi="Calibri Light" w:cs="Calibri Light"/>
        </w:rPr>
        <w:t xml:space="preserve"> netto</w:t>
      </w:r>
      <w:r w:rsidR="00F60E59" w:rsidRPr="00AA4E15">
        <w:rPr>
          <w:rFonts w:ascii="Calibri Light" w:hAnsi="Calibri Light" w:cs="Calibri Light"/>
        </w:rPr>
        <w:t xml:space="preserve"> opłaty handlowej </w:t>
      </w:r>
      <w:r w:rsidRPr="00AA4E15">
        <w:rPr>
          <w:rFonts w:ascii="Calibri Light" w:hAnsi="Calibri Light" w:cs="Calibri Light"/>
        </w:rPr>
        <w:t>w okresie obowiązywania Umowy został</w:t>
      </w:r>
      <w:r w:rsidR="00DA1F0A" w:rsidRPr="00AA4E15">
        <w:rPr>
          <w:rFonts w:ascii="Calibri Light" w:hAnsi="Calibri Light" w:cs="Calibri Light"/>
        </w:rPr>
        <w:t>y</w:t>
      </w:r>
      <w:r w:rsidRPr="00AA4E15">
        <w:rPr>
          <w:rFonts w:ascii="Calibri Light" w:hAnsi="Calibri Light" w:cs="Calibri Light"/>
        </w:rPr>
        <w:t xml:space="preserve"> ustalon</w:t>
      </w:r>
      <w:r w:rsidR="00DA1F0A" w:rsidRPr="00AA4E15">
        <w:rPr>
          <w:rFonts w:ascii="Calibri Light" w:hAnsi="Calibri Light" w:cs="Calibri Light"/>
        </w:rPr>
        <w:t>e</w:t>
      </w:r>
      <w:r w:rsidRPr="00AA4E15">
        <w:rPr>
          <w:rFonts w:ascii="Calibri Light" w:hAnsi="Calibri Light" w:cs="Calibri Light"/>
        </w:rPr>
        <w:t xml:space="preserve"> na podstawi</w:t>
      </w:r>
      <w:r w:rsidR="000C1C99" w:rsidRPr="00AA4E15">
        <w:rPr>
          <w:rFonts w:ascii="Calibri Light" w:hAnsi="Calibri Light" w:cs="Calibri Light"/>
        </w:rPr>
        <w:t>e Formularza cenowego</w:t>
      </w:r>
      <w:r w:rsidR="003E77B5" w:rsidRPr="00AA4E15">
        <w:rPr>
          <w:rFonts w:ascii="Calibri Light" w:hAnsi="Calibri Light" w:cs="Calibri Light"/>
        </w:rPr>
        <w:t>, stanowiącego załącznik nr 2 do Umowy</w:t>
      </w:r>
      <w:r w:rsidR="00040AAF" w:rsidRPr="00AA4E15">
        <w:rPr>
          <w:rFonts w:ascii="Calibri Light" w:hAnsi="Calibri Light" w:cs="Calibri Light"/>
        </w:rPr>
        <w:t>.</w:t>
      </w:r>
    </w:p>
    <w:p w14:paraId="1DFAFD58" w14:textId="2083E00C" w:rsidR="00762794" w:rsidRPr="00AA4E15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Cen</w:t>
      </w:r>
      <w:r w:rsidR="000C1C99" w:rsidRPr="00AA4E15">
        <w:rPr>
          <w:rFonts w:ascii="Calibri Light" w:hAnsi="Calibri Light" w:cs="Calibri Light"/>
        </w:rPr>
        <w:t>a jednostkowa</w:t>
      </w:r>
      <w:r w:rsidRPr="00AA4E15">
        <w:rPr>
          <w:rFonts w:ascii="Calibri Light" w:hAnsi="Calibri Light" w:cs="Calibri Light"/>
        </w:rPr>
        <w:t xml:space="preserve"> netto zawiera wszelkie koszty związane z realizacją Umowy</w:t>
      </w:r>
      <w:r w:rsidR="006A21A0" w:rsidRPr="00AA4E15">
        <w:rPr>
          <w:rFonts w:ascii="Calibri Light" w:hAnsi="Calibri Light" w:cs="Calibri Light"/>
        </w:rPr>
        <w:t>, podatek akcyzowy</w:t>
      </w:r>
      <w:r w:rsidRPr="00AA4E15">
        <w:rPr>
          <w:rFonts w:ascii="Calibri Light" w:hAnsi="Calibri Light" w:cs="Calibri Light"/>
        </w:rPr>
        <w:t xml:space="preserve"> oraz koszty wynikające z dokonywania bilansowania i rozliczeń handlowych. W okresie obowiązywania Umowy cen</w:t>
      </w:r>
      <w:r w:rsidR="000C1C99" w:rsidRPr="00AA4E15">
        <w:rPr>
          <w:rFonts w:ascii="Calibri Light" w:hAnsi="Calibri Light" w:cs="Calibri Light"/>
        </w:rPr>
        <w:t>a</w:t>
      </w:r>
      <w:r w:rsidRPr="00AA4E15">
        <w:rPr>
          <w:rFonts w:ascii="Calibri Light" w:hAnsi="Calibri Light" w:cs="Calibri Light"/>
        </w:rPr>
        <w:t xml:space="preserve"> jednostkow</w:t>
      </w:r>
      <w:r w:rsidR="000C1C99" w:rsidRPr="00AA4E15">
        <w:rPr>
          <w:rFonts w:ascii="Calibri Light" w:hAnsi="Calibri Light" w:cs="Calibri Light"/>
        </w:rPr>
        <w:t>a</w:t>
      </w:r>
      <w:r w:rsidRPr="00AA4E15">
        <w:rPr>
          <w:rFonts w:ascii="Calibri Light" w:hAnsi="Calibri Light" w:cs="Calibri Light"/>
        </w:rPr>
        <w:t xml:space="preserve"> netto </w:t>
      </w:r>
      <w:r w:rsidR="008D2614" w:rsidRPr="00AA4E15">
        <w:rPr>
          <w:rFonts w:ascii="Calibri Light" w:hAnsi="Calibri Light" w:cs="Calibri Light"/>
        </w:rPr>
        <w:t xml:space="preserve">oraz stawka </w:t>
      </w:r>
      <w:r w:rsidR="00F27802" w:rsidRPr="00AA4E15">
        <w:rPr>
          <w:rFonts w:ascii="Calibri Light" w:hAnsi="Calibri Light" w:cs="Calibri Light"/>
        </w:rPr>
        <w:t xml:space="preserve">netto </w:t>
      </w:r>
      <w:r w:rsidR="008D2614" w:rsidRPr="00AA4E15">
        <w:rPr>
          <w:rFonts w:ascii="Calibri Light" w:hAnsi="Calibri Light" w:cs="Calibri Light"/>
        </w:rPr>
        <w:t xml:space="preserve">opłaty handlowej, o których mowa </w:t>
      </w:r>
      <w:r w:rsidR="000C1C99" w:rsidRPr="00AA4E15">
        <w:rPr>
          <w:rFonts w:ascii="Calibri Light" w:hAnsi="Calibri Light" w:cs="Calibri Light"/>
        </w:rPr>
        <w:t xml:space="preserve"> w ust. 1 </w:t>
      </w:r>
      <w:r w:rsidRPr="00AA4E15">
        <w:rPr>
          <w:rFonts w:ascii="Calibri Light" w:hAnsi="Calibri Light" w:cs="Calibri Light"/>
        </w:rPr>
        <w:t>będ</w:t>
      </w:r>
      <w:r w:rsidR="004A435D" w:rsidRPr="00AA4E15">
        <w:rPr>
          <w:rFonts w:ascii="Calibri Light" w:hAnsi="Calibri Light" w:cs="Calibri Light"/>
        </w:rPr>
        <w:t>ą stałe</w:t>
      </w:r>
      <w:r w:rsidR="000C1C99" w:rsidRPr="00AA4E15">
        <w:rPr>
          <w:rFonts w:ascii="Calibri Light" w:hAnsi="Calibri Light" w:cs="Calibri Light"/>
        </w:rPr>
        <w:t xml:space="preserve"> i nie będ</w:t>
      </w:r>
      <w:r w:rsidR="004A435D" w:rsidRPr="00AA4E15">
        <w:rPr>
          <w:rFonts w:ascii="Calibri Light" w:hAnsi="Calibri Light" w:cs="Calibri Light"/>
        </w:rPr>
        <w:t>ą</w:t>
      </w:r>
      <w:r w:rsidRPr="00AA4E15">
        <w:rPr>
          <w:rFonts w:ascii="Calibri Light" w:hAnsi="Calibri Light" w:cs="Calibri Light"/>
        </w:rPr>
        <w:t xml:space="preserve"> podlegać zmianie, za wyjątkiem zmiany wynikającej ze zmiany stawki podatku akcyzowego</w:t>
      </w:r>
      <w:r w:rsidR="00DD3ED2" w:rsidRPr="00AA4E15">
        <w:rPr>
          <w:rFonts w:ascii="Calibri Light" w:hAnsi="Calibri Light" w:cs="Calibri Light"/>
        </w:rPr>
        <w:t xml:space="preserve">, </w:t>
      </w:r>
      <w:r w:rsidR="00C37722" w:rsidRPr="00AA4E15">
        <w:rPr>
          <w:rFonts w:ascii="Calibri Light" w:hAnsi="Calibri Light" w:cs="Calibri Light"/>
        </w:rPr>
        <w:t>o której mowa w</w:t>
      </w:r>
      <w:r w:rsidR="00DD3ED2" w:rsidRPr="00AA4E15">
        <w:rPr>
          <w:rFonts w:ascii="Calibri Light" w:hAnsi="Calibri Light" w:cs="Calibri Light"/>
        </w:rPr>
        <w:t xml:space="preserve"> § 13</w:t>
      </w:r>
      <w:r w:rsidRPr="00AA4E15">
        <w:rPr>
          <w:rFonts w:ascii="Calibri Light" w:hAnsi="Calibri Light" w:cs="Calibri Light"/>
        </w:rPr>
        <w:t>. Zmian</w:t>
      </w:r>
      <w:r w:rsidR="00DD3ED2" w:rsidRPr="00AA4E15">
        <w:rPr>
          <w:rFonts w:ascii="Calibri Light" w:hAnsi="Calibri Light" w:cs="Calibri Light"/>
        </w:rPr>
        <w:t>a</w:t>
      </w:r>
      <w:r w:rsidR="00DC0823" w:rsidRPr="00AA4E15">
        <w:rPr>
          <w:rFonts w:ascii="Calibri Light" w:hAnsi="Calibri Light" w:cs="Calibri Light"/>
        </w:rPr>
        <w:t xml:space="preserve"> ta</w:t>
      </w:r>
      <w:r w:rsidRPr="00AA4E15">
        <w:rPr>
          <w:rFonts w:ascii="Calibri Light" w:hAnsi="Calibri Light" w:cs="Calibri Light"/>
        </w:rPr>
        <w:t xml:space="preserve"> wymaga sporządz</w:t>
      </w:r>
      <w:r w:rsidR="006A21A0" w:rsidRPr="00AA4E15">
        <w:rPr>
          <w:rFonts w:ascii="Calibri Light" w:hAnsi="Calibri Light" w:cs="Calibri Light"/>
        </w:rPr>
        <w:t>e</w:t>
      </w:r>
      <w:r w:rsidRPr="00AA4E15">
        <w:rPr>
          <w:rFonts w:ascii="Calibri Light" w:hAnsi="Calibri Light" w:cs="Calibri Light"/>
        </w:rPr>
        <w:t>nia aneksu do Umowy.</w:t>
      </w:r>
    </w:p>
    <w:p w14:paraId="40D5D044" w14:textId="2AD5E51E" w:rsidR="00762794" w:rsidRPr="00AA4E15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Do ceny jednostkowej netto za 1 MWh energii elektrycznej</w:t>
      </w:r>
      <w:r w:rsidR="00105AF4" w:rsidRPr="00AA4E15">
        <w:rPr>
          <w:rFonts w:ascii="Calibri Light" w:hAnsi="Calibri Light" w:cs="Calibri Light"/>
        </w:rPr>
        <w:t xml:space="preserve"> oraz stawki netto opłaty handlowej</w:t>
      </w:r>
      <w:r w:rsidRPr="00AA4E15">
        <w:rPr>
          <w:rFonts w:ascii="Calibri Light" w:hAnsi="Calibri Light" w:cs="Calibri Light"/>
        </w:rPr>
        <w:t xml:space="preserve"> zostanie doliczony podatek od towarów i usług (VAT) w wysokości obowiązującej w dacie sprzedaży energii.</w:t>
      </w:r>
    </w:p>
    <w:p w14:paraId="65A39C7D" w14:textId="5F8E834B" w:rsidR="0087657D" w:rsidRPr="00EE4428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Cen</w:t>
      </w:r>
      <w:r w:rsidR="000C1C99" w:rsidRPr="00AA4E15">
        <w:rPr>
          <w:rFonts w:ascii="Calibri Light" w:hAnsi="Calibri Light" w:cs="Calibri Light"/>
        </w:rPr>
        <w:t>a</w:t>
      </w:r>
      <w:r w:rsidRPr="00AA4E15">
        <w:rPr>
          <w:rFonts w:ascii="Calibri Light" w:hAnsi="Calibri Light" w:cs="Calibri Light"/>
        </w:rPr>
        <w:t xml:space="preserve"> jednostkow</w:t>
      </w:r>
      <w:r w:rsidR="000C1C99" w:rsidRPr="00AA4E15">
        <w:rPr>
          <w:rFonts w:ascii="Calibri Light" w:hAnsi="Calibri Light" w:cs="Calibri Light"/>
        </w:rPr>
        <w:t>a</w:t>
      </w:r>
      <w:r w:rsidRPr="00AA4E15">
        <w:rPr>
          <w:rFonts w:ascii="Calibri Light" w:hAnsi="Calibri Light" w:cs="Calibri Light"/>
        </w:rPr>
        <w:t xml:space="preserve"> brutto energii</w:t>
      </w:r>
      <w:r w:rsidRPr="00EE4428">
        <w:rPr>
          <w:rFonts w:ascii="Calibri Light" w:hAnsi="Calibri Light" w:cs="Calibri Light"/>
        </w:rPr>
        <w:t xml:space="preserve"> elektrycznej </w:t>
      </w:r>
      <w:r w:rsidR="00105AF4">
        <w:rPr>
          <w:rFonts w:ascii="Calibri Light" w:hAnsi="Calibri Light" w:cs="Calibri Light"/>
        </w:rPr>
        <w:t xml:space="preserve">oraz stawka brutto opłaty handlowej </w:t>
      </w:r>
      <w:r w:rsidR="00291451" w:rsidRPr="00EE4428">
        <w:rPr>
          <w:rFonts w:ascii="Calibri Light" w:hAnsi="Calibri Light" w:cs="Calibri Light"/>
        </w:rPr>
        <w:t>może</w:t>
      </w:r>
      <w:r w:rsidRPr="00EE4428">
        <w:rPr>
          <w:rFonts w:ascii="Calibri Light" w:hAnsi="Calibri Light" w:cs="Calibri Light"/>
        </w:rPr>
        <w:t xml:space="preserve"> ulec zmian</w:t>
      </w:r>
      <w:r w:rsidR="002B28F0" w:rsidRPr="00EE4428">
        <w:rPr>
          <w:rFonts w:ascii="Calibri Light" w:hAnsi="Calibri Light" w:cs="Calibri Light"/>
        </w:rPr>
        <w:t>ie, poza zmianą o której mowa w </w:t>
      </w:r>
      <w:r w:rsidRPr="00EE4428">
        <w:rPr>
          <w:rFonts w:ascii="Calibri Light" w:hAnsi="Calibri Light" w:cs="Calibri Light"/>
        </w:rPr>
        <w:t>ust. 2, wyłącznie w sytuacji zmian obowiązujących stawek podatku od towaru i usług (VAT). Zmiany te zachodzą automatycznie i nie wymagają sporządzen</w:t>
      </w:r>
      <w:r w:rsidR="000C1C99" w:rsidRPr="00EE4428">
        <w:rPr>
          <w:rFonts w:ascii="Calibri Light" w:hAnsi="Calibri Light" w:cs="Calibri Light"/>
        </w:rPr>
        <w:t>ia aneksu do Umowy. W </w:t>
      </w:r>
      <w:r w:rsidRPr="00EE4428">
        <w:rPr>
          <w:rFonts w:ascii="Calibri Light" w:hAnsi="Calibri Light" w:cs="Calibri Light"/>
        </w:rPr>
        <w:t>przypadku zmiany stawki podatku od towarów i usług przyjętej do określenia wysokości ceny jednostkowej brutto energii elektrycznej</w:t>
      </w:r>
      <w:r w:rsidR="00105AF4">
        <w:rPr>
          <w:rFonts w:ascii="Calibri Light" w:hAnsi="Calibri Light" w:cs="Calibri Light"/>
        </w:rPr>
        <w:t xml:space="preserve"> oraz stawki brutto opłaty handlowej</w:t>
      </w:r>
      <w:r w:rsidR="00E26A92" w:rsidRPr="00EE4428">
        <w:rPr>
          <w:rFonts w:ascii="Calibri Light" w:hAnsi="Calibri Light" w:cs="Calibri Light"/>
        </w:rPr>
        <w:t>,</w:t>
      </w:r>
      <w:r w:rsidRPr="00EE4428">
        <w:rPr>
          <w:rFonts w:ascii="Calibri Light" w:hAnsi="Calibri Light" w:cs="Calibri Light"/>
        </w:rPr>
        <w:t xml:space="preserve"> która zacznie obowiązywać po dniu zawarcia niniejszej </w:t>
      </w:r>
      <w:r w:rsidR="00105AF4">
        <w:rPr>
          <w:rFonts w:ascii="Calibri Light" w:hAnsi="Calibri Light" w:cs="Calibri Light"/>
        </w:rPr>
        <w:t>Umowy, cena jednostkowa energii</w:t>
      </w:r>
    </w:p>
    <w:p w14:paraId="243D442B" w14:textId="794FC2FD" w:rsidR="00762794" w:rsidRPr="00EE4428" w:rsidRDefault="00762794" w:rsidP="00366932">
      <w:pPr>
        <w:spacing w:after="0"/>
        <w:ind w:left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elektrycznej w ujęciu brutto</w:t>
      </w:r>
      <w:r w:rsidR="00105AF4">
        <w:rPr>
          <w:rFonts w:ascii="Calibri Light" w:hAnsi="Calibri Light" w:cs="Calibri Light"/>
        </w:rPr>
        <w:t xml:space="preserve"> lub stawka brutto opłaty handlowej</w:t>
      </w:r>
      <w:r w:rsidRPr="00EE4428">
        <w:rPr>
          <w:rFonts w:ascii="Calibri Light" w:hAnsi="Calibri Light" w:cs="Calibri Light"/>
        </w:rPr>
        <w:t>, ulegnie odpowiedniej zmianie, poprzez zastosowanie zmienionej stawki podatku od towarów i usług – bez sporządzania aneksu do Umowy. Zmianie ulegnie wysokość ceny jednostkowej brutto energii elektrycznej</w:t>
      </w:r>
      <w:r w:rsidR="00105AF4">
        <w:rPr>
          <w:rFonts w:ascii="Calibri Light" w:hAnsi="Calibri Light" w:cs="Calibri Light"/>
        </w:rPr>
        <w:t xml:space="preserve"> oraz stawki brutto opłaty handlowej</w:t>
      </w:r>
      <w:r w:rsidRPr="00EE4428">
        <w:rPr>
          <w:rFonts w:ascii="Calibri Light" w:hAnsi="Calibri Light" w:cs="Calibri Light"/>
        </w:rPr>
        <w:t xml:space="preserve"> w okresie od dnia obowiązywania zmienionej stawki podatku, przy czym zmiana dotyczyć będzie wyłącznie tej części należności Wykonawcy, do której zgodnie z przepisami prawa powinna być stosowana zmieniona stawka podatku. Na dzień podpisania Umowy stawka VAT wynosi </w:t>
      </w:r>
      <w:r w:rsidR="00F27802">
        <w:rPr>
          <w:rFonts w:ascii="Calibri Light" w:hAnsi="Calibri Light" w:cs="Calibri Light"/>
        </w:rPr>
        <w:t>.....</w:t>
      </w:r>
      <w:r w:rsidRPr="00EE4428">
        <w:rPr>
          <w:rFonts w:ascii="Calibri Light" w:hAnsi="Calibri Light" w:cs="Calibri Light"/>
        </w:rPr>
        <w:t>%.</w:t>
      </w:r>
    </w:p>
    <w:p w14:paraId="5D6CFD96" w14:textId="110D1A7A" w:rsidR="00DE2B1F" w:rsidRPr="00EE4428" w:rsidRDefault="004E1F05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sytuacji, o której mowa w ust. 4 Wykonawca ma obowiązek powiadomić Zamawiającego </w:t>
      </w:r>
      <w:r w:rsidR="003C7DF6" w:rsidRPr="00DD3156">
        <w:rPr>
          <w:rFonts w:ascii="Calibri Light" w:hAnsi="Calibri Light" w:cs="Calibri Light"/>
        </w:rPr>
        <w:t>w formie pisemnej albo w formie elektronicznej opatrzonej kwalifikowaniem podpisem elektronicznym</w:t>
      </w:r>
      <w:r w:rsidR="003C7DF6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 xml:space="preserve">o wysokości </w:t>
      </w:r>
      <w:r w:rsidR="00D973B4" w:rsidRPr="00EE4428">
        <w:rPr>
          <w:rFonts w:ascii="Calibri Light" w:hAnsi="Calibri Light" w:cs="Calibri Light"/>
        </w:rPr>
        <w:t>nowej stawki podatku VAT oraz daty, od której ona obowiązuje.</w:t>
      </w:r>
      <w:r w:rsidRPr="00EE4428">
        <w:rPr>
          <w:rFonts w:ascii="Calibri Light" w:hAnsi="Calibri Light" w:cs="Calibri Light"/>
        </w:rPr>
        <w:t xml:space="preserve"> </w:t>
      </w:r>
    </w:p>
    <w:p w14:paraId="394946C6" w14:textId="2190EAC6" w:rsidR="00762794" w:rsidRPr="00EE4428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Na dzień podpisania Umowy szacunkowe wynagrodzenie umowne z tytułu Umowy należne Wykonawcy wynosi netto </w:t>
      </w:r>
      <w:r w:rsidR="00F27802">
        <w:rPr>
          <w:rFonts w:ascii="Calibri Light" w:hAnsi="Calibri Light" w:cs="Calibri Light"/>
        </w:rPr>
        <w:t>..................</w:t>
      </w:r>
      <w:r w:rsidR="0091472B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 xml:space="preserve">zł (słownie: </w:t>
      </w:r>
      <w:r w:rsidR="00F27802">
        <w:rPr>
          <w:rFonts w:ascii="Calibri Light" w:hAnsi="Calibri Light" w:cs="Calibri Light"/>
        </w:rPr>
        <w:t>.........................</w:t>
      </w:r>
      <w:r w:rsidR="0091472B" w:rsidRPr="00EE4428">
        <w:rPr>
          <w:rFonts w:ascii="Calibri Light" w:hAnsi="Calibri Light" w:cs="Calibri Light"/>
        </w:rPr>
        <w:t xml:space="preserve"> </w:t>
      </w:r>
      <w:r w:rsidR="00CA3A31" w:rsidRPr="00EE4428">
        <w:rPr>
          <w:rFonts w:ascii="Calibri Light" w:hAnsi="Calibri Light" w:cs="Calibri Light"/>
        </w:rPr>
        <w:t xml:space="preserve">złotych </w:t>
      </w:r>
      <w:r w:rsidR="0091472B" w:rsidRPr="00EE4428">
        <w:rPr>
          <w:rFonts w:ascii="Calibri Light" w:hAnsi="Calibri Light" w:cs="Calibri Light"/>
        </w:rPr>
        <w:t>00/100</w:t>
      </w:r>
      <w:r w:rsidRPr="00EE4428">
        <w:rPr>
          <w:rFonts w:ascii="Calibri Light" w:hAnsi="Calibri Light" w:cs="Calibri Light"/>
        </w:rPr>
        <w:t xml:space="preserve">), co stanowi wraz </w:t>
      </w:r>
      <w:r w:rsidR="00C05975">
        <w:rPr>
          <w:rFonts w:ascii="Calibri Light" w:hAnsi="Calibri Light" w:cs="Calibri Light"/>
        </w:rPr>
        <w:br/>
      </w:r>
      <w:r w:rsidRPr="00EE4428">
        <w:rPr>
          <w:rFonts w:ascii="Calibri Light" w:hAnsi="Calibri Light" w:cs="Calibri Light"/>
        </w:rPr>
        <w:t xml:space="preserve">z VAT w wysokości </w:t>
      </w:r>
      <w:r w:rsidR="00F27802">
        <w:rPr>
          <w:rFonts w:ascii="Calibri Light" w:hAnsi="Calibri Light" w:cs="Calibri Light"/>
        </w:rPr>
        <w:t>.......</w:t>
      </w:r>
      <w:r w:rsidRPr="00EE4428">
        <w:rPr>
          <w:rFonts w:ascii="Calibri Light" w:hAnsi="Calibri Light" w:cs="Calibri Light"/>
        </w:rPr>
        <w:t xml:space="preserve">% kwotę brutto </w:t>
      </w:r>
      <w:r w:rsidR="00C05975">
        <w:rPr>
          <w:rFonts w:ascii="Calibri Light" w:hAnsi="Calibri Light" w:cs="Calibri Light"/>
        </w:rPr>
        <w:t>..</w:t>
      </w:r>
      <w:r w:rsidR="00F27802">
        <w:rPr>
          <w:rFonts w:ascii="Calibri Light" w:hAnsi="Calibri Light" w:cs="Calibri Light"/>
        </w:rPr>
        <w:t>...............................</w:t>
      </w:r>
      <w:r w:rsidRPr="00EE4428">
        <w:rPr>
          <w:rFonts w:ascii="Calibri Light" w:hAnsi="Calibri Light" w:cs="Calibri Light"/>
        </w:rPr>
        <w:t xml:space="preserve"> zł (słownie: </w:t>
      </w:r>
      <w:r w:rsidR="00F27802">
        <w:rPr>
          <w:rFonts w:ascii="Calibri Light" w:hAnsi="Calibri Light" w:cs="Calibri Light"/>
        </w:rPr>
        <w:t>............................</w:t>
      </w:r>
      <w:r w:rsidR="00C05975">
        <w:rPr>
          <w:rFonts w:ascii="Calibri Light" w:hAnsi="Calibri Light" w:cs="Calibri Light"/>
        </w:rPr>
        <w:t xml:space="preserve"> </w:t>
      </w:r>
      <w:r w:rsidR="00F27802">
        <w:rPr>
          <w:rFonts w:ascii="Calibri Light" w:hAnsi="Calibri Light" w:cs="Calibri Light"/>
        </w:rPr>
        <w:t>00</w:t>
      </w:r>
      <w:r w:rsidR="00F74522" w:rsidRPr="00EE4428">
        <w:rPr>
          <w:rFonts w:ascii="Calibri Light" w:hAnsi="Calibri Light" w:cs="Calibri Light"/>
        </w:rPr>
        <w:t>/100</w:t>
      </w:r>
      <w:r w:rsidRPr="00EE4428">
        <w:rPr>
          <w:rFonts w:ascii="Calibri Light" w:hAnsi="Calibri Light" w:cs="Calibri Light"/>
        </w:rPr>
        <w:t>).</w:t>
      </w:r>
    </w:p>
    <w:p w14:paraId="4B2CE741" w14:textId="3EBD6A80" w:rsidR="00762794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Wynagrodzenie, o którym mowa w ust. </w:t>
      </w:r>
      <w:r w:rsidR="00291451" w:rsidRPr="00EE4428">
        <w:rPr>
          <w:rFonts w:ascii="Calibri Light" w:hAnsi="Calibri Light" w:cs="Calibri Light"/>
        </w:rPr>
        <w:t>6</w:t>
      </w:r>
      <w:r w:rsidRPr="00EE4428">
        <w:rPr>
          <w:rFonts w:ascii="Calibri Light" w:hAnsi="Calibri Light" w:cs="Calibri Light"/>
        </w:rPr>
        <w:t>, zostało skalkulowane przez Wykonawcę w oparciu o cen</w:t>
      </w:r>
      <w:r w:rsidR="0013656F" w:rsidRPr="00EE4428">
        <w:rPr>
          <w:rFonts w:ascii="Calibri Light" w:hAnsi="Calibri Light" w:cs="Calibri Light"/>
        </w:rPr>
        <w:t>ę</w:t>
      </w:r>
      <w:r w:rsidRPr="00EE4428">
        <w:rPr>
          <w:rFonts w:ascii="Calibri Light" w:hAnsi="Calibri Light" w:cs="Calibri Light"/>
        </w:rPr>
        <w:t xml:space="preserve"> jednostkow</w:t>
      </w:r>
      <w:r w:rsidR="0013656F" w:rsidRPr="00EE4428">
        <w:rPr>
          <w:rFonts w:ascii="Calibri Light" w:hAnsi="Calibri Light" w:cs="Calibri Light"/>
        </w:rPr>
        <w:t>ą</w:t>
      </w:r>
      <w:r w:rsidRPr="00EE4428">
        <w:rPr>
          <w:rFonts w:ascii="Calibri Light" w:hAnsi="Calibri Light" w:cs="Calibri Light"/>
        </w:rPr>
        <w:t xml:space="preserve"> energii elektrycznej</w:t>
      </w:r>
      <w:r w:rsidR="00DA1F0A" w:rsidRPr="00EE4428">
        <w:rPr>
          <w:rFonts w:ascii="Calibri Light" w:hAnsi="Calibri Light" w:cs="Calibri Light"/>
        </w:rPr>
        <w:t>, o któr</w:t>
      </w:r>
      <w:r w:rsidR="00036542" w:rsidRPr="00EE4428">
        <w:rPr>
          <w:rFonts w:ascii="Calibri Light" w:hAnsi="Calibri Light" w:cs="Calibri Light"/>
        </w:rPr>
        <w:t>ej</w:t>
      </w:r>
      <w:r w:rsidR="00DA1F0A" w:rsidRPr="00EE4428">
        <w:rPr>
          <w:rFonts w:ascii="Calibri Light" w:hAnsi="Calibri Light" w:cs="Calibri Light"/>
        </w:rPr>
        <w:t xml:space="preserve"> mowa </w:t>
      </w:r>
      <w:r w:rsidR="0013656F" w:rsidRPr="00EE4428">
        <w:rPr>
          <w:rFonts w:ascii="Calibri Light" w:hAnsi="Calibri Light" w:cs="Calibri Light"/>
        </w:rPr>
        <w:t xml:space="preserve"> w ust. 1</w:t>
      </w:r>
      <w:r w:rsidRPr="00EE4428">
        <w:rPr>
          <w:rFonts w:ascii="Calibri Light" w:hAnsi="Calibri Light" w:cs="Calibri Light"/>
        </w:rPr>
        <w:t xml:space="preserve"> oraz szacunkową ilość energii określoną przez Zamawiającego w § 2 ust</w:t>
      </w:r>
      <w:r w:rsidR="00EC3966" w:rsidRPr="00DD3156">
        <w:rPr>
          <w:rFonts w:ascii="Calibri Light" w:hAnsi="Calibri Light" w:cs="Calibri Light"/>
        </w:rPr>
        <w:t>.</w:t>
      </w:r>
      <w:r w:rsidRPr="00DD3156">
        <w:rPr>
          <w:rFonts w:ascii="Calibri Light" w:hAnsi="Calibri Light" w:cs="Calibri Light"/>
        </w:rPr>
        <w:t xml:space="preserve"> </w:t>
      </w:r>
      <w:r w:rsidR="005200FD" w:rsidRPr="00DD3156">
        <w:rPr>
          <w:rFonts w:ascii="Calibri Light" w:hAnsi="Calibri Light" w:cs="Calibri Light"/>
        </w:rPr>
        <w:t>4</w:t>
      </w:r>
      <w:r w:rsidR="00DB4F30" w:rsidRPr="00EE4428">
        <w:rPr>
          <w:rFonts w:ascii="Calibri Light" w:hAnsi="Calibri Light" w:cs="Calibri Light"/>
        </w:rPr>
        <w:t>,</w:t>
      </w:r>
      <w:r w:rsidR="00F60E59" w:rsidRPr="00EE4428">
        <w:rPr>
          <w:rFonts w:ascii="Calibri Light" w:hAnsi="Calibri Light" w:cs="Calibri Light"/>
        </w:rPr>
        <w:t xml:space="preserve"> z uwzględnieniem </w:t>
      </w:r>
      <w:r w:rsidR="00DB4F30" w:rsidRPr="00EE4428">
        <w:rPr>
          <w:rFonts w:ascii="Calibri Light" w:hAnsi="Calibri Light" w:cs="Calibri Light"/>
        </w:rPr>
        <w:t xml:space="preserve">łącznej kwoty </w:t>
      </w:r>
      <w:r w:rsidR="00F60E59" w:rsidRPr="00EE4428">
        <w:rPr>
          <w:rFonts w:ascii="Calibri Light" w:hAnsi="Calibri Light" w:cs="Calibri Light"/>
        </w:rPr>
        <w:t>opłaty handlowej przewidzianej do poniesienia w okresie obowiązywania Umowy</w:t>
      </w:r>
      <w:r w:rsidRPr="00EE4428">
        <w:rPr>
          <w:rFonts w:ascii="Calibri Light" w:hAnsi="Calibri Light" w:cs="Calibri Light"/>
        </w:rPr>
        <w:t>.</w:t>
      </w:r>
    </w:p>
    <w:p w14:paraId="58A3731C" w14:textId="259154AC" w:rsidR="00BD05FC" w:rsidRPr="00EE4428" w:rsidRDefault="00BD05FC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Faktyczne wynagrodzenie Wykonawcy wynikać będzie z sumy Faktur rozliczeniowych, o których mowa w </w:t>
      </w:r>
      <w:r w:rsidRPr="00EE4428">
        <w:rPr>
          <w:rFonts w:ascii="Calibri Light" w:hAnsi="Calibri Light" w:cs="Calibri Light"/>
        </w:rPr>
        <w:t>§</w:t>
      </w:r>
      <w:r>
        <w:rPr>
          <w:rFonts w:ascii="Calibri Light" w:hAnsi="Calibri Light" w:cs="Calibri Light"/>
        </w:rPr>
        <w:t xml:space="preserve"> 7 ust. 3 i 4, zapłaconych przez Zamawiającego w okresie obowiązywania Umowy, których wartość ustalana będzie zgodnie z postanowieniami § 7</w:t>
      </w:r>
      <w:r w:rsidRPr="00EE4428">
        <w:rPr>
          <w:rFonts w:ascii="Calibri Light" w:hAnsi="Calibri Light" w:cs="Calibri Light"/>
        </w:rPr>
        <w:t xml:space="preserve"> ust. </w:t>
      </w:r>
      <w:r>
        <w:rPr>
          <w:rFonts w:ascii="Calibri Light" w:hAnsi="Calibri Light" w:cs="Calibri Light"/>
        </w:rPr>
        <w:t>1.</w:t>
      </w:r>
    </w:p>
    <w:p w14:paraId="14B093D7" w14:textId="01D340EB" w:rsidR="00762794" w:rsidRPr="00EE4428" w:rsidRDefault="00762794" w:rsidP="00EA71C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przypadku, jeżeli z przyczyn leżących po stronie Wykonawcy, np. z powodu zawinionego przez Wykonawcę opóźnienia w dokonaniu procedury zmiany sprzedawcy lub utraty przez Wykonawcę koncesji, Zamawiający poniesie koszty rezerwowej sprzedaży energii elektrycznej, Wykonawca zwróci Zamawiającemu różnicę pomiędzy faktycznie poniesionymi kosztami energii elektrycznej, a wartością pobranej energii wynikającą z Umowy.</w:t>
      </w:r>
    </w:p>
    <w:p w14:paraId="206E1904" w14:textId="03AB827A" w:rsidR="00504F9C" w:rsidRPr="00EE4428" w:rsidRDefault="00E00189" w:rsidP="00EC50A7">
      <w:pPr>
        <w:pStyle w:val="Akapitzlist"/>
        <w:numPr>
          <w:ilvl w:val="0"/>
          <w:numId w:val="2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Obowiązek zwrotu kosztów rezerwowej sprzedaży energii elektrycznej w okolicznościach, o</w:t>
      </w:r>
      <w:r w:rsidR="008A56CF" w:rsidRPr="00EE4428">
        <w:rPr>
          <w:rFonts w:ascii="Calibri Light" w:hAnsi="Calibri Light" w:cs="Calibri Light"/>
        </w:rPr>
        <w:t> </w:t>
      </w:r>
      <w:r w:rsidRPr="00EE4428">
        <w:rPr>
          <w:rFonts w:ascii="Calibri Light" w:hAnsi="Calibri Light" w:cs="Calibri Light"/>
        </w:rPr>
        <w:t xml:space="preserve">których mowa w ust. </w:t>
      </w:r>
      <w:r w:rsidR="00CE1930">
        <w:rPr>
          <w:rFonts w:ascii="Calibri Light" w:hAnsi="Calibri Light" w:cs="Calibri Light"/>
        </w:rPr>
        <w:t>9</w:t>
      </w:r>
      <w:r w:rsidR="00901A3F" w:rsidRPr="00EE4428">
        <w:rPr>
          <w:rFonts w:ascii="Calibri Light" w:hAnsi="Calibri Light" w:cs="Calibri Light"/>
        </w:rPr>
        <w:t>, istnieje niezależnie od</w:t>
      </w:r>
      <w:r w:rsidR="002A34E2" w:rsidRPr="00EE4428">
        <w:rPr>
          <w:rFonts w:ascii="Calibri Light" w:hAnsi="Calibri Light" w:cs="Calibri Light"/>
        </w:rPr>
        <w:t xml:space="preserve"> obowiązku zapłaty </w:t>
      </w:r>
      <w:r w:rsidR="00EC50A7" w:rsidRPr="00EE4428">
        <w:rPr>
          <w:rFonts w:ascii="Calibri Light" w:hAnsi="Calibri Light" w:cs="Calibri Light"/>
        </w:rPr>
        <w:t xml:space="preserve">przez Wykonawcę </w:t>
      </w:r>
      <w:r w:rsidR="002A34E2" w:rsidRPr="00EE4428">
        <w:rPr>
          <w:rFonts w:ascii="Calibri Light" w:hAnsi="Calibri Light" w:cs="Calibri Light"/>
        </w:rPr>
        <w:t xml:space="preserve">kary umownej </w:t>
      </w:r>
      <w:r w:rsidR="00901A3F" w:rsidRPr="00EE4428">
        <w:rPr>
          <w:rFonts w:ascii="Calibri Light" w:hAnsi="Calibri Light" w:cs="Calibri Light"/>
        </w:rPr>
        <w:t xml:space="preserve"> </w:t>
      </w:r>
      <w:r w:rsidR="00840515" w:rsidRPr="00EE4428">
        <w:rPr>
          <w:rFonts w:ascii="Calibri Light" w:hAnsi="Calibri Light" w:cs="Calibri Light"/>
        </w:rPr>
        <w:t>z tytułu niewykonania lub nienależytego wykonanie Umowy</w:t>
      </w:r>
      <w:r w:rsidR="00F4354D" w:rsidRPr="00EE4428">
        <w:rPr>
          <w:rFonts w:ascii="Calibri Light" w:hAnsi="Calibri Light" w:cs="Calibri Light"/>
        </w:rPr>
        <w:t xml:space="preserve"> na podstawie</w:t>
      </w:r>
      <w:r w:rsidR="00C07C49" w:rsidRPr="00EE4428">
        <w:rPr>
          <w:rFonts w:ascii="Calibri Light" w:hAnsi="Calibri Light" w:cs="Calibri Light"/>
        </w:rPr>
        <w:t xml:space="preserve"> </w:t>
      </w:r>
      <w:r w:rsidR="008A56CF" w:rsidRPr="00EE4428">
        <w:rPr>
          <w:rFonts w:ascii="Calibri Light" w:hAnsi="Calibri Light" w:cs="Calibri Light"/>
        </w:rPr>
        <w:t>§ 9 ust. 1</w:t>
      </w:r>
      <w:r w:rsidR="00C86207" w:rsidRPr="00EE4428">
        <w:rPr>
          <w:rFonts w:ascii="Calibri Light" w:hAnsi="Calibri Light" w:cs="Calibri Light"/>
        </w:rPr>
        <w:t>.</w:t>
      </w:r>
    </w:p>
    <w:p w14:paraId="55244FCF" w14:textId="77777777" w:rsidR="00016647" w:rsidRPr="00EE4428" w:rsidRDefault="00016647" w:rsidP="00094007">
      <w:pPr>
        <w:spacing w:after="0"/>
        <w:jc w:val="center"/>
        <w:rPr>
          <w:rFonts w:ascii="Calibri Light" w:hAnsi="Calibri Light" w:cs="Calibri Light"/>
        </w:rPr>
      </w:pPr>
    </w:p>
    <w:p w14:paraId="6D169495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7</w:t>
      </w:r>
      <w:r w:rsidR="00E24599" w:rsidRPr="00EE4428">
        <w:rPr>
          <w:rFonts w:ascii="Calibri Light" w:hAnsi="Calibri Light" w:cs="Calibri Light"/>
          <w:b/>
        </w:rPr>
        <w:t>.</w:t>
      </w:r>
    </w:p>
    <w:p w14:paraId="164F16E9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Rozliczenia i płatności</w:t>
      </w:r>
    </w:p>
    <w:p w14:paraId="60168CB0" w14:textId="77777777" w:rsidR="00762794" w:rsidRPr="00EE4428" w:rsidRDefault="00762794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Należność Wykonawcy za zużytą energię elektryczną w Okresach rozliczeniowych, obliczana będzie indywidualnie jako iloczyn ilości sprzedanej energii elektrycznej ustalonej na podstawie wskazań urządzeń pomiarowych zainstalowanych w układ</w:t>
      </w:r>
      <w:r w:rsidR="0013656F" w:rsidRPr="00EE4428">
        <w:rPr>
          <w:rFonts w:ascii="Calibri Light" w:hAnsi="Calibri Light" w:cs="Calibri Light"/>
        </w:rPr>
        <w:t>zie</w:t>
      </w:r>
      <w:r w:rsidRPr="00EE4428">
        <w:rPr>
          <w:rFonts w:ascii="Calibri Light" w:hAnsi="Calibri Light" w:cs="Calibri Light"/>
        </w:rPr>
        <w:t xml:space="preserve"> pomiarowo-rozliczeniowy</w:t>
      </w:r>
      <w:r w:rsidR="0013656F" w:rsidRPr="00EE4428">
        <w:rPr>
          <w:rFonts w:ascii="Calibri Light" w:hAnsi="Calibri Light" w:cs="Calibri Light"/>
        </w:rPr>
        <w:t>m</w:t>
      </w:r>
      <w:r w:rsidRPr="00EE4428">
        <w:rPr>
          <w:rFonts w:ascii="Calibri Light" w:hAnsi="Calibri Light" w:cs="Calibri Light"/>
        </w:rPr>
        <w:t xml:space="preserve"> i ceny jednostkowej netto energii elektrycznej</w:t>
      </w:r>
      <w:r w:rsidR="00DB4F30" w:rsidRPr="00EE4428">
        <w:rPr>
          <w:rFonts w:ascii="Calibri Light" w:hAnsi="Calibri Light" w:cs="Calibri Light"/>
        </w:rPr>
        <w:t>, o której mowa</w:t>
      </w:r>
      <w:r w:rsidRPr="00EE4428">
        <w:rPr>
          <w:rFonts w:ascii="Calibri Light" w:hAnsi="Calibri Light" w:cs="Calibri Light"/>
        </w:rPr>
        <w:t xml:space="preserve"> w </w:t>
      </w:r>
      <w:r w:rsidR="0013656F" w:rsidRPr="00EE4428">
        <w:rPr>
          <w:rFonts w:ascii="Calibri Light" w:hAnsi="Calibri Light" w:cs="Calibri Light"/>
        </w:rPr>
        <w:t>§ 6 ust. 1</w:t>
      </w:r>
      <w:r w:rsidRPr="00EE4428">
        <w:rPr>
          <w:rFonts w:ascii="Calibri Light" w:hAnsi="Calibri Light" w:cs="Calibri Light"/>
        </w:rPr>
        <w:t xml:space="preserve">. Do wyliczonej należności netto Wykonawca doliczy </w:t>
      </w:r>
      <w:r w:rsidR="0013656F" w:rsidRPr="00EE4428">
        <w:rPr>
          <w:rFonts w:ascii="Calibri Light" w:hAnsi="Calibri Light" w:cs="Calibri Light"/>
        </w:rPr>
        <w:t xml:space="preserve">podatek </w:t>
      </w:r>
      <w:r w:rsidRPr="00EE4428">
        <w:rPr>
          <w:rFonts w:ascii="Calibri Light" w:hAnsi="Calibri Light" w:cs="Calibri Light"/>
        </w:rPr>
        <w:t>VAT według obowiązującej stawki.</w:t>
      </w:r>
    </w:p>
    <w:p w14:paraId="5C20298E" w14:textId="77777777" w:rsidR="00762794" w:rsidRPr="00EE4428" w:rsidRDefault="00762794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Rozliczenia kosztów sprzedanej energii odbywać się będą na podstawie odczytów rozliczeniowych układów pomiarowo-rozliczeniowych dokonywanych przez </w:t>
      </w:r>
      <w:r w:rsidR="00C37722" w:rsidRPr="00EE4428">
        <w:rPr>
          <w:rFonts w:ascii="Calibri Light" w:hAnsi="Calibri Light" w:cs="Calibri Light"/>
        </w:rPr>
        <w:t>O</w:t>
      </w:r>
      <w:r w:rsidRPr="00EE4428">
        <w:rPr>
          <w:rFonts w:ascii="Calibri Light" w:hAnsi="Calibri Light" w:cs="Calibri Light"/>
        </w:rPr>
        <w:t>peratora systemu dystrybucyjnego, zgodnie z okresem rozliczeniowym stosowanym przez OSD.</w:t>
      </w:r>
    </w:p>
    <w:p w14:paraId="58E722D2" w14:textId="77777777" w:rsidR="00762794" w:rsidRPr="00EE4428" w:rsidRDefault="00762794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Zobowiązania za energię elektryczną regulowane będą na podstawie </w:t>
      </w:r>
      <w:r w:rsidR="00291451" w:rsidRPr="00EE4428">
        <w:rPr>
          <w:rFonts w:ascii="Calibri Light" w:hAnsi="Calibri Light" w:cs="Calibri Light"/>
        </w:rPr>
        <w:t>F</w:t>
      </w:r>
      <w:r w:rsidRPr="00EE4428">
        <w:rPr>
          <w:rFonts w:ascii="Calibri Light" w:hAnsi="Calibri Light" w:cs="Calibri Light"/>
        </w:rPr>
        <w:t>aktur rozliczeniowych wystawionych przez Wykonawcę.</w:t>
      </w:r>
    </w:p>
    <w:p w14:paraId="362FC442" w14:textId="77777777" w:rsidR="00762794" w:rsidRPr="00EE4428" w:rsidRDefault="00762794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Faktury rozliczeniowe wystawiane będą na koniec Okresu rozliczeniowego, w terminie </w:t>
      </w:r>
      <w:r w:rsidRPr="00BD05FC">
        <w:rPr>
          <w:rFonts w:ascii="Calibri Light" w:hAnsi="Calibri Light" w:cs="Calibri Light"/>
        </w:rPr>
        <w:t>do 14 dni od</w:t>
      </w:r>
      <w:r w:rsidRPr="00EE4428">
        <w:rPr>
          <w:rFonts w:ascii="Calibri Light" w:hAnsi="Calibri Light" w:cs="Calibri Light"/>
        </w:rPr>
        <w:t xml:space="preserve"> otrzymania przez Wykonawcę odczytów liczników pomiarowych od Operatora </w:t>
      </w:r>
      <w:r w:rsidR="00E82735" w:rsidRPr="00EE4428">
        <w:rPr>
          <w:rFonts w:ascii="Calibri Light" w:hAnsi="Calibri Light" w:cs="Calibri Light"/>
        </w:rPr>
        <w:t>s</w:t>
      </w:r>
      <w:r w:rsidRPr="00EE4428">
        <w:rPr>
          <w:rFonts w:ascii="Calibri Light" w:hAnsi="Calibri Light" w:cs="Calibri Light"/>
        </w:rPr>
        <w:t xml:space="preserve">ystemu </w:t>
      </w:r>
      <w:r w:rsidR="00E82735" w:rsidRPr="00EE4428">
        <w:rPr>
          <w:rFonts w:ascii="Calibri Light" w:hAnsi="Calibri Light" w:cs="Calibri Light"/>
        </w:rPr>
        <w:t>d</w:t>
      </w:r>
      <w:r w:rsidRPr="00EE4428">
        <w:rPr>
          <w:rFonts w:ascii="Calibri Light" w:hAnsi="Calibri Light" w:cs="Calibri Light"/>
        </w:rPr>
        <w:t>ystrybucyjnego.</w:t>
      </w:r>
    </w:p>
    <w:p w14:paraId="6188D604" w14:textId="77777777" w:rsidR="00762794" w:rsidRPr="00EE4428" w:rsidRDefault="00762794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Ustala się następujący sposób zapłaty zobowiązań z tytułu wykonania sprzedaży energii elektrycznej:</w:t>
      </w:r>
    </w:p>
    <w:p w14:paraId="59874094" w14:textId="77777777" w:rsidR="00762794" w:rsidRPr="00EE4428" w:rsidRDefault="00E82735" w:rsidP="00EA71C0">
      <w:pPr>
        <w:pStyle w:val="Akapitzlist"/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F</w:t>
      </w:r>
      <w:r w:rsidR="00EA71C0" w:rsidRPr="00EE4428">
        <w:rPr>
          <w:rFonts w:ascii="Calibri Light" w:hAnsi="Calibri Light" w:cs="Calibri Light"/>
        </w:rPr>
        <w:t xml:space="preserve">aktury </w:t>
      </w:r>
      <w:r w:rsidR="00762794" w:rsidRPr="00EE4428">
        <w:rPr>
          <w:rFonts w:ascii="Calibri Light" w:hAnsi="Calibri Light" w:cs="Calibri Light"/>
        </w:rPr>
        <w:t>rozliczeniowe będą wystawiane w cyklach zgodnych z cyklem dokonywania odczytów układów pomiarowych, stoso</w:t>
      </w:r>
      <w:r w:rsidR="00EA71C0" w:rsidRPr="00EE4428">
        <w:rPr>
          <w:rFonts w:ascii="Calibri Light" w:hAnsi="Calibri Light" w:cs="Calibri Light"/>
        </w:rPr>
        <w:t>wanym przez OSD;</w:t>
      </w:r>
    </w:p>
    <w:p w14:paraId="34C54189" w14:textId="4AAC23A7" w:rsidR="00762794" w:rsidRPr="00EE4428" w:rsidRDefault="00E82735" w:rsidP="00EA71C0">
      <w:pPr>
        <w:pStyle w:val="Akapitzlist"/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F</w:t>
      </w:r>
      <w:r w:rsidR="00EA71C0" w:rsidRPr="00EE4428">
        <w:rPr>
          <w:rFonts w:ascii="Calibri Light" w:hAnsi="Calibri Light" w:cs="Calibri Light"/>
        </w:rPr>
        <w:t xml:space="preserve">aktury </w:t>
      </w:r>
      <w:r w:rsidR="00762794" w:rsidRPr="00EE4428">
        <w:rPr>
          <w:rFonts w:ascii="Calibri Light" w:hAnsi="Calibri Light" w:cs="Calibri Light"/>
        </w:rPr>
        <w:t>rozliczeniowe za dany Okres rozliczeniowy będą wystawione z dołu, tj. w terminie określonym w ust. 4</w:t>
      </w:r>
      <w:r w:rsidR="00594647" w:rsidRPr="00EE4428">
        <w:rPr>
          <w:rFonts w:ascii="Calibri Light" w:hAnsi="Calibri Light" w:cs="Calibri Light"/>
        </w:rPr>
        <w:t>;</w:t>
      </w:r>
    </w:p>
    <w:p w14:paraId="48E099FB" w14:textId="581002ED" w:rsidR="001F31D4" w:rsidRPr="00EE4428" w:rsidRDefault="001F31D4" w:rsidP="008B0D04">
      <w:pPr>
        <w:pStyle w:val="Akapitzlist"/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Faktury rozliczeniowe będą zawierały dane pozwalające na jednoznaczne zidentyfikowanie Punktu poboru;</w:t>
      </w:r>
    </w:p>
    <w:p w14:paraId="7FE79073" w14:textId="4D989E84" w:rsidR="001F31D4" w:rsidRPr="00EE4428" w:rsidRDefault="001F31D4" w:rsidP="001F31D4">
      <w:pPr>
        <w:pStyle w:val="Teksttreci20"/>
        <w:numPr>
          <w:ilvl w:val="0"/>
          <w:numId w:val="23"/>
        </w:numPr>
        <w:shd w:val="clear" w:color="auto" w:fill="auto"/>
        <w:tabs>
          <w:tab w:val="left" w:pos="358"/>
        </w:tabs>
        <w:spacing w:before="60" w:after="60" w:line="276" w:lineRule="auto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zobowiązany jest wystawi</w:t>
      </w:r>
      <w:r w:rsidR="0044338D" w:rsidRPr="00EE4428">
        <w:rPr>
          <w:rFonts w:ascii="Calibri Light" w:hAnsi="Calibri Light" w:cs="Calibri Light"/>
        </w:rPr>
        <w:t>a</w:t>
      </w:r>
      <w:r w:rsidRPr="00EE4428">
        <w:rPr>
          <w:rFonts w:ascii="Calibri Light" w:hAnsi="Calibri Light" w:cs="Calibri Light"/>
        </w:rPr>
        <w:t xml:space="preserve">ć </w:t>
      </w:r>
      <w:r w:rsidR="0044338D" w:rsidRPr="00EE4428">
        <w:rPr>
          <w:rFonts w:ascii="Calibri Light" w:hAnsi="Calibri Light" w:cs="Calibri Light"/>
        </w:rPr>
        <w:t>F</w:t>
      </w:r>
      <w:r w:rsidRPr="00EE4428">
        <w:rPr>
          <w:rFonts w:ascii="Calibri Light" w:hAnsi="Calibri Light" w:cs="Calibri Light"/>
        </w:rPr>
        <w:t>aktur</w:t>
      </w:r>
      <w:r w:rsidR="0044338D" w:rsidRPr="00EE4428">
        <w:rPr>
          <w:rFonts w:ascii="Calibri Light" w:hAnsi="Calibri Light" w:cs="Calibri Light"/>
        </w:rPr>
        <w:t>y</w:t>
      </w:r>
      <w:r w:rsidRPr="00EE4428">
        <w:rPr>
          <w:rFonts w:ascii="Calibri Light" w:hAnsi="Calibri Light" w:cs="Calibri Light"/>
        </w:rPr>
        <w:t xml:space="preserve"> </w:t>
      </w:r>
      <w:r w:rsidR="0044338D" w:rsidRPr="00EE4428">
        <w:rPr>
          <w:rFonts w:ascii="Calibri Light" w:hAnsi="Calibri Light" w:cs="Calibri Light"/>
        </w:rPr>
        <w:t xml:space="preserve">rozliczeniowe </w:t>
      </w:r>
      <w:r w:rsidRPr="00EE4428">
        <w:rPr>
          <w:rFonts w:ascii="Calibri Light" w:hAnsi="Calibri Light" w:cs="Calibri Light"/>
        </w:rPr>
        <w:t>na Zamawiającego, tj. Bankowy Fundusz Gwarancyjny, 00-546 Warszawa, ul. ks. I. J. Skorupki 4, nr NIP 5251052103 w formie papierowej albo elektronicznej - zgodnie z wyborem Wykonawcy, wg następujących zasad:</w:t>
      </w:r>
    </w:p>
    <w:p w14:paraId="1CBF0C46" w14:textId="6E6EFD4A" w:rsidR="001F31D4" w:rsidRPr="00EE4428" w:rsidRDefault="00A95443" w:rsidP="00F360AE">
      <w:pPr>
        <w:pStyle w:val="Teksttreci0"/>
        <w:numPr>
          <w:ilvl w:val="0"/>
          <w:numId w:val="39"/>
        </w:numPr>
        <w:shd w:val="clear" w:color="auto" w:fill="auto"/>
        <w:tabs>
          <w:tab w:val="left" w:pos="426"/>
        </w:tabs>
        <w:spacing w:after="0" w:line="276" w:lineRule="auto"/>
        <w:ind w:left="1134" w:right="80" w:hanging="425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</w:t>
      </w:r>
      <w:r w:rsidR="001F31D4" w:rsidRPr="00EE4428">
        <w:rPr>
          <w:rFonts w:ascii="Calibri Light" w:hAnsi="Calibri Light" w:cs="Calibri Light"/>
        </w:rPr>
        <w:t xml:space="preserve"> faktur w formie papierowej </w:t>
      </w:r>
      <w:r w:rsidR="0049696E" w:rsidRPr="00EE4428">
        <w:rPr>
          <w:rFonts w:ascii="Calibri Light" w:hAnsi="Calibri Light" w:cs="Calibri Light"/>
        </w:rPr>
        <w:t xml:space="preserve">- </w:t>
      </w:r>
      <w:r w:rsidR="001F31D4" w:rsidRPr="00EE4428">
        <w:rPr>
          <w:rFonts w:ascii="Calibri Light" w:hAnsi="Calibri Light" w:cs="Calibri Light"/>
        </w:rPr>
        <w:t xml:space="preserve">Faktura </w:t>
      </w:r>
      <w:r w:rsidR="0044338D" w:rsidRPr="00EE4428">
        <w:rPr>
          <w:rFonts w:ascii="Calibri Light" w:hAnsi="Calibri Light" w:cs="Calibri Light"/>
        </w:rPr>
        <w:t xml:space="preserve">rozliczeniowa </w:t>
      </w:r>
      <w:r w:rsidR="001F31D4" w:rsidRPr="00EE4428">
        <w:rPr>
          <w:rFonts w:ascii="Calibri Light" w:hAnsi="Calibri Light" w:cs="Calibri Light"/>
        </w:rPr>
        <w:t>zostanie wystawiona na Zamawiającego oraz dostarczona na adres siedziby Zamawiającego;</w:t>
      </w:r>
    </w:p>
    <w:p w14:paraId="77787C5A" w14:textId="0B63ED21" w:rsidR="001F31D4" w:rsidRPr="00EE4428" w:rsidRDefault="00A95443" w:rsidP="00F360AE">
      <w:pPr>
        <w:pStyle w:val="Teksttreci0"/>
        <w:numPr>
          <w:ilvl w:val="0"/>
          <w:numId w:val="39"/>
        </w:numPr>
        <w:shd w:val="clear" w:color="auto" w:fill="auto"/>
        <w:tabs>
          <w:tab w:val="left" w:pos="426"/>
          <w:tab w:val="left" w:pos="567"/>
          <w:tab w:val="left" w:pos="1134"/>
          <w:tab w:val="left" w:pos="1589"/>
          <w:tab w:val="left" w:pos="2501"/>
          <w:tab w:val="left" w:pos="3490"/>
          <w:tab w:val="left" w:pos="4210"/>
          <w:tab w:val="left" w:pos="4930"/>
          <w:tab w:val="left" w:pos="5650"/>
          <w:tab w:val="left" w:pos="6370"/>
          <w:tab w:val="left" w:pos="7090"/>
          <w:tab w:val="left" w:pos="7810"/>
          <w:tab w:val="left" w:pos="8530"/>
          <w:tab w:val="left" w:pos="9250"/>
        </w:tabs>
        <w:suppressAutoHyphens/>
        <w:spacing w:after="0" w:line="276" w:lineRule="auto"/>
        <w:ind w:left="1080" w:right="80"/>
        <w:jc w:val="both"/>
        <w:rPr>
          <w:rFonts w:ascii="Calibri Light" w:hAnsi="Calibri Light" w:cs="Calibri Light"/>
          <w:snapToGrid w:val="0"/>
        </w:rPr>
      </w:pPr>
      <w:r w:rsidRPr="00EE4428">
        <w:rPr>
          <w:rFonts w:ascii="Calibri Light" w:hAnsi="Calibri Light" w:cs="Calibri Light"/>
        </w:rPr>
        <w:t>w przypadku</w:t>
      </w:r>
      <w:r w:rsidR="001F31D4" w:rsidRPr="00EE4428">
        <w:rPr>
          <w:rFonts w:ascii="Calibri Light" w:hAnsi="Calibri Light" w:cs="Calibri Light"/>
        </w:rPr>
        <w:t xml:space="preserve"> ustrukturyzowanych elektronicznych faktur </w:t>
      </w:r>
      <w:r w:rsidR="0049696E" w:rsidRPr="00EE4428">
        <w:rPr>
          <w:rFonts w:ascii="Calibri Light" w:hAnsi="Calibri Light" w:cs="Calibri Light"/>
        </w:rPr>
        <w:t xml:space="preserve">- </w:t>
      </w:r>
      <w:r w:rsidR="001F31D4" w:rsidRPr="00EE4428">
        <w:rPr>
          <w:rFonts w:ascii="Calibri Light" w:hAnsi="Calibri Light" w:cs="Calibri Light"/>
        </w:rPr>
        <w:t xml:space="preserve">Faktura </w:t>
      </w:r>
      <w:r w:rsidR="006A4FDE" w:rsidRPr="00EE4428">
        <w:rPr>
          <w:rFonts w:ascii="Calibri Light" w:hAnsi="Calibri Light" w:cs="Calibri Light"/>
        </w:rPr>
        <w:t xml:space="preserve">rozliczeniowa </w:t>
      </w:r>
      <w:r w:rsidR="001F31D4" w:rsidRPr="00EE4428">
        <w:rPr>
          <w:rFonts w:ascii="Calibri Light" w:hAnsi="Calibri Light" w:cs="Calibri Light"/>
        </w:rPr>
        <w:t>zostanie wystawiona na Zamawiającego oraz przekazana za pośrednictwem centralnej platformy do odbierania i wysyłania ustrukturyzowanych faktur, tj. Platformy Elektronicznego Fakturowania (PEF) dostępnej pod adresem www.efaktura.gov.pl.</w:t>
      </w:r>
      <w:r w:rsidR="001F31D4" w:rsidRPr="00EE4428">
        <w:rPr>
          <w:rFonts w:ascii="Calibri Light" w:hAnsi="Calibri Light" w:cs="Calibri Light"/>
          <w:snapToGrid w:val="0"/>
        </w:rPr>
        <w:t xml:space="preserve"> </w:t>
      </w:r>
    </w:p>
    <w:p w14:paraId="4FB9E3D5" w14:textId="78C85860" w:rsidR="00762794" w:rsidRPr="00CE1930" w:rsidRDefault="00762794" w:rsidP="008B0D0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Wykonawca zobowiązany jest podać na Fakturze rozliczeniowej termin </w:t>
      </w:r>
      <w:r w:rsidRPr="00CE1930">
        <w:rPr>
          <w:rFonts w:ascii="Calibri Light" w:hAnsi="Calibri Light" w:cs="Calibri Light"/>
        </w:rPr>
        <w:t>zapłaty wynikający z Umowy.</w:t>
      </w:r>
    </w:p>
    <w:p w14:paraId="296640F1" w14:textId="0BADF7AB" w:rsidR="00762794" w:rsidRPr="0039172D" w:rsidRDefault="00762794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39172D">
        <w:rPr>
          <w:rFonts w:ascii="Calibri Light" w:hAnsi="Calibri Light" w:cs="Calibri Light"/>
        </w:rPr>
        <w:t xml:space="preserve">Zapłata zobowiązania nastąpi przelewem na </w:t>
      </w:r>
      <w:r w:rsidR="000F1CB6" w:rsidRPr="0039172D">
        <w:rPr>
          <w:rFonts w:ascii="Calibri Light" w:hAnsi="Calibri Light" w:cs="Calibri Light"/>
        </w:rPr>
        <w:t>rachunek bankowy</w:t>
      </w:r>
      <w:r w:rsidRPr="0039172D">
        <w:rPr>
          <w:rFonts w:ascii="Calibri Light" w:hAnsi="Calibri Light" w:cs="Calibri Light"/>
        </w:rPr>
        <w:t xml:space="preserve"> Wykonawcy</w:t>
      </w:r>
      <w:r w:rsidR="000F1CB6" w:rsidRPr="0039172D">
        <w:rPr>
          <w:rFonts w:ascii="Calibri Light" w:hAnsi="Calibri Light" w:cs="Calibri Light"/>
        </w:rPr>
        <w:t xml:space="preserve"> nr ......................</w:t>
      </w:r>
      <w:r w:rsidRPr="0039172D">
        <w:rPr>
          <w:rFonts w:ascii="Calibri Light" w:hAnsi="Calibri Light" w:cs="Calibri Light"/>
        </w:rPr>
        <w:t xml:space="preserve"> </w:t>
      </w:r>
      <w:r w:rsidR="000F1CB6" w:rsidRPr="000A5DD2">
        <w:rPr>
          <w:rFonts w:ascii="Calibri Light" w:hAnsi="Calibri Light" w:cs="Calibri Light"/>
        </w:rPr>
        <w:t xml:space="preserve">wskazany </w:t>
      </w:r>
      <w:r w:rsidRPr="000A5DD2">
        <w:rPr>
          <w:rFonts w:ascii="Calibri Light" w:hAnsi="Calibri Light" w:cs="Calibri Light"/>
        </w:rPr>
        <w:t xml:space="preserve">w treści Faktury rozliczeniowej w terminie </w:t>
      </w:r>
      <w:r w:rsidRPr="00CE1930">
        <w:rPr>
          <w:rFonts w:ascii="Calibri Light" w:hAnsi="Calibri Light" w:cs="Calibri Light"/>
        </w:rPr>
        <w:t xml:space="preserve">21 dni od daty prawidłowo wystawionej Faktury rozliczeniowej przez Wykonawcę, z tym zastrzeżeniem, że Wykonawca zobowiązany będzie do doręczenia </w:t>
      </w:r>
      <w:r w:rsidR="00D2223D" w:rsidRPr="00CE1930">
        <w:rPr>
          <w:rFonts w:ascii="Calibri Light" w:hAnsi="Calibri Light" w:cs="Calibri Light"/>
        </w:rPr>
        <w:t>Zamawiającemu</w:t>
      </w:r>
      <w:r w:rsidRPr="00CE1930">
        <w:rPr>
          <w:rFonts w:ascii="Calibri Light" w:hAnsi="Calibri Light" w:cs="Calibri Light"/>
        </w:rPr>
        <w:t xml:space="preserve"> </w:t>
      </w:r>
      <w:r w:rsidR="00291451" w:rsidRPr="00CE1930">
        <w:rPr>
          <w:rFonts w:ascii="Calibri Light" w:hAnsi="Calibri Light" w:cs="Calibri Light"/>
        </w:rPr>
        <w:t>F</w:t>
      </w:r>
      <w:r w:rsidRPr="00CE1930">
        <w:rPr>
          <w:rFonts w:ascii="Calibri Light" w:hAnsi="Calibri Light" w:cs="Calibri Light"/>
        </w:rPr>
        <w:t>aktury rozliczeniowej w ciągu 7 dni od dnia jej wystawienia. W razie niezachowani</w:t>
      </w:r>
      <w:r w:rsidRPr="0039172D">
        <w:rPr>
          <w:rFonts w:ascii="Calibri Light" w:hAnsi="Calibri Light" w:cs="Calibri Light"/>
        </w:rPr>
        <w:t>a terminu doręczenia, termin płatności wskazany w Fakturze rozliczeniowej zostanie automatycznie przedłużony o czas wynikający z jego opóźnienia.</w:t>
      </w:r>
    </w:p>
    <w:p w14:paraId="52D619DE" w14:textId="28F37A60" w:rsidR="00762794" w:rsidRPr="00EE4428" w:rsidRDefault="00245733" w:rsidP="00EA71C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F41A63">
        <w:rPr>
          <w:rFonts w:ascii="Calibri Light" w:hAnsi="Calibri Light" w:cs="Calibri Light"/>
        </w:rPr>
        <w:t xml:space="preserve">Zmiana rachunku bankowego Wykonawcy właściwego do zapłaty nie wymaga sporządzenia aneksu Umowy. W przypadku zmiany numeru rachunku bankowego, Wykonawca zobowiązany jest do powiadomienia o tym fakcie niezwłocznie Zamawiającego </w:t>
      </w:r>
      <w:r w:rsidR="004C4C8E" w:rsidRPr="00DD3156">
        <w:rPr>
          <w:rFonts w:ascii="Calibri Light" w:hAnsi="Calibri Light" w:cs="Calibri Light"/>
        </w:rPr>
        <w:t xml:space="preserve">na adres wskazany w § 11 ust. 4 pkt 1 </w:t>
      </w:r>
      <w:r w:rsidRPr="00F41A63">
        <w:rPr>
          <w:rFonts w:ascii="Calibri Light" w:hAnsi="Calibri Light" w:cs="Calibri Light"/>
        </w:rPr>
        <w:t xml:space="preserve">w sposób określony w § 11 ust. </w:t>
      </w:r>
      <w:r w:rsidR="004C4C8E" w:rsidRPr="00DD3156">
        <w:rPr>
          <w:rFonts w:ascii="Calibri Light" w:hAnsi="Calibri Light" w:cs="Calibri Light"/>
        </w:rPr>
        <w:t>6</w:t>
      </w:r>
      <w:r w:rsidRPr="00DD3156">
        <w:rPr>
          <w:rFonts w:ascii="Arial" w:hAnsi="Arial" w:cs="Arial"/>
          <w:i/>
        </w:rPr>
        <w:t>.</w:t>
      </w:r>
      <w:r w:rsidR="00762794" w:rsidRPr="00EE4428">
        <w:rPr>
          <w:rFonts w:ascii="Calibri Light" w:hAnsi="Calibri Light" w:cs="Calibri Light"/>
        </w:rPr>
        <w:t xml:space="preserve">Zapłatę uznaje się za dokonaną w dniu obciążenia rachunku bankowego Zamawiającego, na podstawie polecenia przelewu na wyżej wymieniony rachunek bankowy Wykonawcy. </w:t>
      </w:r>
    </w:p>
    <w:p w14:paraId="7AAB3BF3" w14:textId="1CCAEC5F" w:rsidR="00762794" w:rsidRPr="00EE4428" w:rsidRDefault="00762794" w:rsidP="006B7EB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przypadku opóźnienia w zapłacie kwoty wynikającej z Faktury rozliczeniowej, Wykonawca jest uprawniony do żądania zapłaty przez Zamawiającego odsetek </w:t>
      </w:r>
      <w:r w:rsidR="00933EBC" w:rsidRPr="00DD3156">
        <w:rPr>
          <w:rFonts w:ascii="Calibri Light" w:hAnsi="Calibri Light" w:cs="Calibri Light"/>
        </w:rPr>
        <w:t>ustawowych za opóźnienie</w:t>
      </w:r>
      <w:r w:rsidR="00933EBC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 xml:space="preserve">stosownie do obowiązujących przepisów prawa za każdy dzień opóźnienia. </w:t>
      </w:r>
    </w:p>
    <w:p w14:paraId="6EE7E620" w14:textId="0833F93C" w:rsidR="000664F8" w:rsidRPr="00EE4428" w:rsidRDefault="000664F8" w:rsidP="0083318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Prawa, obowiązki i wierzytelności Wykonawcy wynikające z Umowy nie mogą być przenoszone na rzecz osób trzecich</w:t>
      </w:r>
      <w:r w:rsidR="00D13CAC" w:rsidRPr="00EE4428">
        <w:rPr>
          <w:rFonts w:ascii="Calibri Light" w:hAnsi="Calibri Light" w:cs="Calibri Light"/>
        </w:rPr>
        <w:t>.</w:t>
      </w:r>
      <w:r w:rsidRPr="00EE4428">
        <w:rPr>
          <w:rFonts w:ascii="Calibri Light" w:hAnsi="Calibri Light" w:cs="Calibri Light"/>
        </w:rPr>
        <w:t xml:space="preserve"> </w:t>
      </w:r>
    </w:p>
    <w:p w14:paraId="1627E579" w14:textId="77777777" w:rsidR="00762794" w:rsidRPr="00EE4428" w:rsidRDefault="00762794" w:rsidP="00EA71C0">
      <w:pPr>
        <w:spacing w:after="0"/>
        <w:ind w:left="426" w:hanging="426"/>
        <w:rPr>
          <w:rFonts w:ascii="Calibri Light" w:hAnsi="Calibri Light" w:cs="Calibri Light"/>
        </w:rPr>
      </w:pPr>
    </w:p>
    <w:p w14:paraId="139B00BE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 8</w:t>
      </w:r>
      <w:r w:rsidR="00E24599" w:rsidRPr="00EE4428">
        <w:rPr>
          <w:rFonts w:ascii="Calibri Light" w:hAnsi="Calibri Light" w:cs="Calibri Light"/>
          <w:b/>
        </w:rPr>
        <w:t>.</w:t>
      </w:r>
    </w:p>
    <w:p w14:paraId="3C782BD3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Zabezpieczenie należytego wykonania umowy</w:t>
      </w:r>
    </w:p>
    <w:p w14:paraId="5C10445B" w14:textId="542DA209" w:rsidR="00762794" w:rsidRPr="00EE4428" w:rsidRDefault="00762794" w:rsidP="00EA71C0">
      <w:p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1. </w:t>
      </w:r>
      <w:r w:rsidRPr="00EE4428">
        <w:rPr>
          <w:rFonts w:ascii="Calibri Light" w:hAnsi="Calibri Light" w:cs="Calibri Light"/>
        </w:rPr>
        <w:tab/>
        <w:t xml:space="preserve">Strony zgodnie potwierdzają, że przed dniem zawarcia Umowy Wykonawca wniósł zabezpieczenie należytego wykonania Umowy, zwane dalej </w:t>
      </w:r>
      <w:r w:rsidR="00291451" w:rsidRPr="00EE4428">
        <w:rPr>
          <w:rFonts w:ascii="Calibri Light" w:hAnsi="Calibri Light" w:cs="Calibri Light"/>
        </w:rPr>
        <w:t>„</w:t>
      </w:r>
      <w:r w:rsidRPr="00EE4428">
        <w:rPr>
          <w:rFonts w:ascii="Calibri Light" w:hAnsi="Calibri Light" w:cs="Calibri Light"/>
        </w:rPr>
        <w:t>zabezpieczeniem</w:t>
      </w:r>
      <w:r w:rsidR="00291451" w:rsidRPr="00EE4428">
        <w:rPr>
          <w:rFonts w:ascii="Calibri Light" w:hAnsi="Calibri Light" w:cs="Calibri Light"/>
        </w:rPr>
        <w:t>”</w:t>
      </w:r>
      <w:r w:rsidRPr="00EE4428">
        <w:rPr>
          <w:rFonts w:ascii="Calibri Light" w:hAnsi="Calibri Light" w:cs="Calibri Light"/>
        </w:rPr>
        <w:t xml:space="preserve">, w wysokości </w:t>
      </w:r>
      <w:r w:rsidR="00C95DC0" w:rsidRPr="00EE4428">
        <w:rPr>
          <w:rFonts w:ascii="Calibri Light" w:hAnsi="Calibri Light" w:cs="Calibri Light"/>
        </w:rPr>
        <w:t xml:space="preserve"> </w:t>
      </w:r>
      <w:r w:rsidR="00DB788F" w:rsidRPr="00EE4428">
        <w:rPr>
          <w:rFonts w:ascii="Calibri Light" w:hAnsi="Calibri Light" w:cs="Calibri Light"/>
        </w:rPr>
        <w:t>5</w:t>
      </w:r>
      <w:r w:rsidR="00D13CAC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 xml:space="preserve">% wynagrodzenia umownego brutto określonego w § 6 ust. </w:t>
      </w:r>
      <w:r w:rsidR="008518BA" w:rsidRPr="00EE4428">
        <w:rPr>
          <w:rFonts w:ascii="Calibri Light" w:hAnsi="Calibri Light" w:cs="Calibri Light"/>
        </w:rPr>
        <w:t>6</w:t>
      </w:r>
      <w:r w:rsidRPr="00EE4428">
        <w:rPr>
          <w:rFonts w:ascii="Calibri Light" w:hAnsi="Calibri Light" w:cs="Calibri Light"/>
        </w:rPr>
        <w:t xml:space="preserve">, tj. w wysokości </w:t>
      </w:r>
      <w:r w:rsidR="000F1CB6">
        <w:rPr>
          <w:rFonts w:ascii="Calibri Light" w:hAnsi="Calibri Light" w:cs="Calibri Light"/>
        </w:rPr>
        <w:t>...........................</w:t>
      </w:r>
      <w:r w:rsidRPr="00EE4428">
        <w:rPr>
          <w:rFonts w:ascii="Calibri Light" w:hAnsi="Calibri Light" w:cs="Calibri Light"/>
        </w:rPr>
        <w:t xml:space="preserve"> zł (słownie: </w:t>
      </w:r>
      <w:r w:rsidR="000F1CB6">
        <w:rPr>
          <w:rFonts w:ascii="Calibri Light" w:hAnsi="Calibri Light" w:cs="Calibri Light"/>
        </w:rPr>
        <w:t>..........................................</w:t>
      </w:r>
      <w:r w:rsidR="00ED07DD" w:rsidRPr="00EE4428">
        <w:rPr>
          <w:rFonts w:ascii="Calibri Light" w:hAnsi="Calibri Light" w:cs="Calibri Light"/>
        </w:rPr>
        <w:t xml:space="preserve"> </w:t>
      </w:r>
      <w:r w:rsidR="000F1CB6">
        <w:rPr>
          <w:rFonts w:ascii="Calibri Light" w:hAnsi="Calibri Light" w:cs="Calibri Light"/>
        </w:rPr>
        <w:t>00</w:t>
      </w:r>
      <w:r w:rsidR="00ED07DD" w:rsidRPr="00EE4428">
        <w:rPr>
          <w:rFonts w:ascii="Calibri Light" w:hAnsi="Calibri Light" w:cs="Calibri Light"/>
        </w:rPr>
        <w:t xml:space="preserve">/100 </w:t>
      </w:r>
      <w:r w:rsidRPr="00EE4428">
        <w:rPr>
          <w:rFonts w:ascii="Calibri Light" w:hAnsi="Calibri Light" w:cs="Calibri Light"/>
        </w:rPr>
        <w:t>zł), które służyć będzie pokryciu roszczeń Zamawiającego z tytułu niewykonania lub nienależytego wykonania Umowy.</w:t>
      </w:r>
    </w:p>
    <w:p w14:paraId="531D4A00" w14:textId="3B5FC3F1" w:rsidR="000F1CB6" w:rsidRPr="00CE1930" w:rsidRDefault="00762794" w:rsidP="00EA71C0">
      <w:p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2.</w:t>
      </w:r>
      <w:r w:rsidRPr="00EE4428">
        <w:rPr>
          <w:rFonts w:ascii="Calibri Light" w:hAnsi="Calibri Light" w:cs="Calibri Light"/>
        </w:rPr>
        <w:tab/>
        <w:t xml:space="preserve">Strony Umowy zgodnie oświadczają, że wniesione zabezpieczenie jest nieodwołalne, bezwarunkowe i płatne na pierwsze żądanie Zamawiającego i służy pokryciu roszczeń z tytułu niewykonania lub nienależytego wykonania przez Wykonawcę Umowy jak również zabezpieczenie to może zostać przekazane na poczet kar umownych lub odszkodowania. </w:t>
      </w:r>
      <w:r w:rsidRPr="00CE1930">
        <w:rPr>
          <w:rFonts w:ascii="Calibri Light" w:hAnsi="Calibri Light" w:cs="Calibri Light"/>
        </w:rPr>
        <w:t>Wykonawca na powyższe wyraża zgodę.</w:t>
      </w:r>
    </w:p>
    <w:p w14:paraId="771B4846" w14:textId="4D823C9C" w:rsidR="00762794" w:rsidRPr="00EE4428" w:rsidRDefault="000F1CB6" w:rsidP="00772966">
      <w:pPr>
        <w:spacing w:after="0"/>
        <w:ind w:left="284" w:hanging="284"/>
        <w:jc w:val="both"/>
        <w:rPr>
          <w:rFonts w:ascii="Calibri Light" w:hAnsi="Calibri Light" w:cs="Calibri Light"/>
        </w:rPr>
      </w:pPr>
      <w:r w:rsidRPr="00CE1930">
        <w:rPr>
          <w:rFonts w:ascii="Calibri Light" w:hAnsi="Calibri Light" w:cs="Calibri Light"/>
        </w:rPr>
        <w:t xml:space="preserve">3. </w:t>
      </w:r>
      <w:r w:rsidR="00762794" w:rsidRPr="00CE1930">
        <w:rPr>
          <w:rFonts w:ascii="Calibri Light" w:hAnsi="Calibri Light" w:cs="Calibri Light"/>
        </w:rPr>
        <w:t>Zabezpieczeniem objęty jest cały okres realizacji Umowy</w:t>
      </w:r>
      <w:r w:rsidR="00CE1930">
        <w:rPr>
          <w:rFonts w:ascii="Calibri Light" w:hAnsi="Calibri Light" w:cs="Calibri Light"/>
        </w:rPr>
        <w:t>, o którym mowa w § 15 ust. 1 i 2</w:t>
      </w:r>
      <w:r w:rsidR="00762794" w:rsidRPr="00EE4428">
        <w:rPr>
          <w:rFonts w:ascii="Calibri Light" w:hAnsi="Calibri Light" w:cs="Calibri Light"/>
        </w:rPr>
        <w:t xml:space="preserve">. Zamawiający zwróci zabezpieczenie </w:t>
      </w:r>
      <w:r w:rsidR="00762794" w:rsidRPr="00B00975">
        <w:rPr>
          <w:rFonts w:ascii="Calibri Light" w:hAnsi="Calibri Light" w:cs="Calibri Light"/>
        </w:rPr>
        <w:t>w terminie 30 dni, licząc od daty otrzymania przez Zamawiającego ostatniej faktury za energię elektryczną dostarczoną na podstawie Umowy.</w:t>
      </w:r>
    </w:p>
    <w:p w14:paraId="6CB090E0" w14:textId="185C1D97" w:rsidR="00762794" w:rsidRDefault="000F1CB6" w:rsidP="00EA71C0">
      <w:p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762794" w:rsidRPr="00EE4428">
        <w:rPr>
          <w:rFonts w:ascii="Calibri Light" w:hAnsi="Calibri Light" w:cs="Calibri Light"/>
        </w:rPr>
        <w:t>.</w:t>
      </w:r>
      <w:r w:rsidR="00762794" w:rsidRPr="00EE4428">
        <w:rPr>
          <w:rFonts w:ascii="Calibri Light" w:hAnsi="Calibri Light" w:cs="Calibri Light"/>
        </w:rPr>
        <w:tab/>
        <w:t xml:space="preserve">Jeżeli zabezpieczenie zostanie wniesione w pieniądzu, Zamawiający zwróci je </w:t>
      </w:r>
      <w:r w:rsidR="00DD3EBB">
        <w:rPr>
          <w:rFonts w:ascii="Calibri Light" w:hAnsi="Calibri Light" w:cs="Calibri Light"/>
        </w:rPr>
        <w:t xml:space="preserve">(o ile nie zostało wykorzystane) </w:t>
      </w:r>
      <w:r w:rsidR="00762794" w:rsidRPr="00EE4428">
        <w:rPr>
          <w:rFonts w:ascii="Calibri Light" w:hAnsi="Calibri Light" w:cs="Calibri Light"/>
        </w:rPr>
        <w:t>wraz z odsetkami wynikającymi z umowy rachunku bankowego, na którym było ono przechowywane, pomniejszone o koszt prowadzenia rachunku oraz prowizji bankowej za przelew pieniędzy na rachunek bankowy Wykonawcy, a jeżeli zostanie wniesione w innej formie - zwrot nastąpi w wysokości nominalnej.</w:t>
      </w:r>
    </w:p>
    <w:p w14:paraId="28E6022F" w14:textId="77FD7CF6" w:rsidR="00772966" w:rsidRPr="00EE4428" w:rsidRDefault="00772966" w:rsidP="00EA71C0">
      <w:p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5. Zmiana formy zabezpieczenia dopuszczalna jest na zasadach określonych w art. 451 ust. 1 ustawy Pzp i nie wymaga sporządzenia aneksu do Umowy.</w:t>
      </w:r>
    </w:p>
    <w:p w14:paraId="4CB2CD7F" w14:textId="77777777" w:rsidR="00762794" w:rsidRPr="00EE4428" w:rsidRDefault="00762794" w:rsidP="00094007">
      <w:pPr>
        <w:spacing w:after="0"/>
        <w:ind w:left="284" w:hanging="284"/>
        <w:rPr>
          <w:rFonts w:ascii="Calibri Light" w:hAnsi="Calibri Light" w:cs="Calibri Light"/>
        </w:rPr>
      </w:pPr>
    </w:p>
    <w:p w14:paraId="7B653882" w14:textId="530DE35D" w:rsidR="0031783C" w:rsidRPr="00EE4428" w:rsidRDefault="0031783C" w:rsidP="00094007">
      <w:pPr>
        <w:spacing w:after="0"/>
        <w:ind w:left="284" w:hanging="284"/>
        <w:rPr>
          <w:rFonts w:ascii="Calibri Light" w:hAnsi="Calibri Light" w:cs="Calibri Light"/>
        </w:rPr>
      </w:pPr>
    </w:p>
    <w:p w14:paraId="02825F2D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9</w:t>
      </w:r>
      <w:r w:rsidR="00E24599" w:rsidRPr="00EE4428">
        <w:rPr>
          <w:rFonts w:ascii="Calibri Light" w:hAnsi="Calibri Light" w:cs="Calibri Light"/>
          <w:b/>
        </w:rPr>
        <w:t>.</w:t>
      </w:r>
    </w:p>
    <w:p w14:paraId="5E89F340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Kary umowne</w:t>
      </w:r>
    </w:p>
    <w:p w14:paraId="6D45B70A" w14:textId="77777777" w:rsidR="00762794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Strony ustanawiają odpowiedzialność Wykonawcy za niewykonanie lub nienależyte wykonanie Umowy poprzez zapłatę kary umownej z następujących tytułów i w wysokości:</w:t>
      </w:r>
    </w:p>
    <w:p w14:paraId="268BF4D8" w14:textId="7E58C70D" w:rsidR="00762794" w:rsidRPr="00EE4428" w:rsidRDefault="00762794" w:rsidP="003F1E42">
      <w:pPr>
        <w:pStyle w:val="Akapitzlist"/>
        <w:numPr>
          <w:ilvl w:val="0"/>
          <w:numId w:val="21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 dokonywania bilansowania handloweg</w:t>
      </w:r>
      <w:r w:rsidR="00AC0749" w:rsidRPr="00EE4428">
        <w:rPr>
          <w:rFonts w:ascii="Calibri Light" w:hAnsi="Calibri Light" w:cs="Calibri Light"/>
        </w:rPr>
        <w:t>o</w:t>
      </w:r>
      <w:r w:rsidR="00970284" w:rsidRPr="00EE4428">
        <w:rPr>
          <w:rFonts w:ascii="Calibri Light" w:hAnsi="Calibri Light" w:cs="Calibri Light"/>
        </w:rPr>
        <w:t xml:space="preserve"> </w:t>
      </w:r>
      <w:r w:rsidR="000A5DD2">
        <w:rPr>
          <w:rFonts w:ascii="Calibri Light" w:hAnsi="Calibri Light" w:cs="Calibri Light"/>
        </w:rPr>
        <w:t>w sposób sprzeczny z postanowieniami</w:t>
      </w:r>
      <w:r w:rsidR="00970284" w:rsidRPr="00EE4428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6DDD" w:rsidRPr="00EE4428">
        <w:rPr>
          <w:rFonts w:ascii="Calibri Light" w:hAnsi="Calibri Light" w:cs="Calibri Light"/>
        </w:rPr>
        <w:t xml:space="preserve">            </w:t>
      </w:r>
      <w:r w:rsidRPr="00EE4428">
        <w:rPr>
          <w:rFonts w:ascii="Calibri Light" w:hAnsi="Calibri Light" w:cs="Calibri Light"/>
        </w:rPr>
        <w:t>Umowy lub właściwymi przepisami prawa – w wysokości 2% wartości ne</w:t>
      </w:r>
      <w:r w:rsidR="003F1E42" w:rsidRPr="00EE4428">
        <w:rPr>
          <w:rFonts w:ascii="Calibri Light" w:hAnsi="Calibri Light" w:cs="Calibri Light"/>
        </w:rPr>
        <w:t xml:space="preserve">tto, o której mowa w § 6 ust. </w:t>
      </w:r>
      <w:r w:rsidR="008518BA" w:rsidRPr="00EE4428">
        <w:rPr>
          <w:rFonts w:ascii="Calibri Light" w:hAnsi="Calibri Light" w:cs="Calibri Light"/>
        </w:rPr>
        <w:t>6</w:t>
      </w:r>
      <w:r w:rsidR="003F1E42" w:rsidRPr="00EE4428">
        <w:rPr>
          <w:rFonts w:ascii="Calibri Light" w:hAnsi="Calibri Light" w:cs="Calibri Light"/>
        </w:rPr>
        <w:t>;</w:t>
      </w:r>
    </w:p>
    <w:p w14:paraId="623CBFD5" w14:textId="77777777" w:rsidR="00762794" w:rsidRPr="00EE4428" w:rsidRDefault="00762794" w:rsidP="003F1E42">
      <w:pPr>
        <w:pStyle w:val="Akapitzlist"/>
        <w:numPr>
          <w:ilvl w:val="0"/>
          <w:numId w:val="21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przypadku utraty przez Wykonawcę przed zakończeniem realizacji Umowy koncesji bądź dokumentów niezbędnych do wykonywania </w:t>
      </w:r>
      <w:r w:rsidR="00AC0749" w:rsidRPr="00EE4428">
        <w:rPr>
          <w:rFonts w:ascii="Calibri Light" w:hAnsi="Calibri Light" w:cs="Calibri Light"/>
        </w:rPr>
        <w:t>p</w:t>
      </w:r>
      <w:r w:rsidRPr="00EE4428">
        <w:rPr>
          <w:rFonts w:ascii="Calibri Light" w:hAnsi="Calibri Light" w:cs="Calibri Light"/>
        </w:rPr>
        <w:t xml:space="preserve">rzedmiotu Umowy, o których mowa w § 3 ust. 1 – w wysokości 2% wartości netto, o której mowa w § 6 ust. </w:t>
      </w:r>
      <w:r w:rsidR="008518BA" w:rsidRPr="00EE4428">
        <w:rPr>
          <w:rFonts w:ascii="Calibri Light" w:hAnsi="Calibri Light" w:cs="Calibri Light"/>
        </w:rPr>
        <w:t>6</w:t>
      </w:r>
      <w:r w:rsidR="00AC0749" w:rsidRPr="00EE4428">
        <w:rPr>
          <w:rFonts w:ascii="Calibri Light" w:hAnsi="Calibri Light" w:cs="Calibri Light"/>
        </w:rPr>
        <w:t>;</w:t>
      </w:r>
    </w:p>
    <w:p w14:paraId="224FCAEB" w14:textId="2ED9329D" w:rsidR="004A6141" w:rsidRPr="00AA4E15" w:rsidRDefault="00762794" w:rsidP="00AA4E15">
      <w:pPr>
        <w:pStyle w:val="Akapitzlist"/>
        <w:numPr>
          <w:ilvl w:val="0"/>
          <w:numId w:val="21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 odstąpienia od Umowy lub wypowiedzenia</w:t>
      </w:r>
      <w:r w:rsidR="0058450B" w:rsidRPr="00EE4428">
        <w:rPr>
          <w:rFonts w:ascii="Calibri Light" w:hAnsi="Calibri Light" w:cs="Calibri Light"/>
        </w:rPr>
        <w:t xml:space="preserve"> przez którąkolwiek ze </w:t>
      </w:r>
      <w:r w:rsidR="00AC0749" w:rsidRPr="00EE4428">
        <w:rPr>
          <w:rFonts w:ascii="Calibri Light" w:hAnsi="Calibri Light" w:cs="Calibri Light"/>
        </w:rPr>
        <w:t>S</w:t>
      </w:r>
      <w:r w:rsidR="0058450B" w:rsidRPr="00EE4428">
        <w:rPr>
          <w:rFonts w:ascii="Calibri Light" w:hAnsi="Calibri Light" w:cs="Calibri Light"/>
        </w:rPr>
        <w:t>tron, z </w:t>
      </w:r>
      <w:r w:rsidRPr="00EE4428">
        <w:rPr>
          <w:rFonts w:ascii="Calibri Light" w:hAnsi="Calibri Light" w:cs="Calibri Light"/>
        </w:rPr>
        <w:t xml:space="preserve">przyczyn zależnych od Wykonawcy, w wysokości 5% wartości netto, o której </w:t>
      </w:r>
      <w:r w:rsidRPr="00AA4E15">
        <w:rPr>
          <w:rFonts w:ascii="Calibri Light" w:hAnsi="Calibri Light" w:cs="Calibri Light"/>
        </w:rPr>
        <w:t xml:space="preserve">mowa w § 6 ust. </w:t>
      </w:r>
      <w:r w:rsidR="008518BA" w:rsidRPr="00AA4E15">
        <w:rPr>
          <w:rFonts w:ascii="Calibri Light" w:hAnsi="Calibri Light" w:cs="Calibri Light"/>
        </w:rPr>
        <w:t>6</w:t>
      </w:r>
      <w:r w:rsidRPr="00AA4E15">
        <w:rPr>
          <w:rFonts w:ascii="Calibri Light" w:hAnsi="Calibri Light" w:cs="Calibri Light"/>
        </w:rPr>
        <w:t>.</w:t>
      </w:r>
    </w:p>
    <w:p w14:paraId="4BB751DA" w14:textId="5D77724C" w:rsidR="004A6141" w:rsidRPr="00AA4E15" w:rsidRDefault="004A6141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Łączna wysokość kar umownych, o których dochodzić może Zamawiający nie może przekroczyć 50</w:t>
      </w:r>
      <w:r w:rsidR="008F1E0F">
        <w:rPr>
          <w:rFonts w:ascii="Calibri Light" w:hAnsi="Calibri Light" w:cs="Calibri Light"/>
        </w:rPr>
        <w:t xml:space="preserve"> </w:t>
      </w:r>
      <w:r w:rsidRPr="00AA4E15">
        <w:rPr>
          <w:rFonts w:ascii="Calibri Light" w:hAnsi="Calibri Light" w:cs="Calibri Light"/>
        </w:rPr>
        <w:t xml:space="preserve">% wartości netto wynagrodzenia, o której mowa w § 6 ust. </w:t>
      </w:r>
      <w:r w:rsidR="008F1E0F">
        <w:rPr>
          <w:rFonts w:ascii="Calibri Light" w:hAnsi="Calibri Light" w:cs="Calibri Light"/>
        </w:rPr>
        <w:t>6</w:t>
      </w:r>
      <w:r w:rsidRPr="00AA4E15">
        <w:rPr>
          <w:rFonts w:ascii="Calibri Light" w:hAnsi="Calibri Light" w:cs="Calibri Light"/>
        </w:rPr>
        <w:t>.</w:t>
      </w:r>
    </w:p>
    <w:p w14:paraId="1FAFAB74" w14:textId="728DF9DC" w:rsidR="00762794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AA4E15">
        <w:rPr>
          <w:rFonts w:ascii="Calibri Light" w:hAnsi="Calibri Light" w:cs="Calibri Light"/>
        </w:rPr>
        <w:t>Z tytułu odstąpienia od Umowy lub z tytułu jej wypowiedzenia przez którąkolwiek</w:t>
      </w:r>
      <w:r w:rsidR="0058450B" w:rsidRPr="00EE4428">
        <w:rPr>
          <w:rFonts w:ascii="Calibri Light" w:hAnsi="Calibri Light" w:cs="Calibri Light"/>
        </w:rPr>
        <w:t xml:space="preserve"> ze </w:t>
      </w:r>
      <w:r w:rsidR="00AC0749" w:rsidRPr="00EE4428">
        <w:rPr>
          <w:rFonts w:ascii="Calibri Light" w:hAnsi="Calibri Light" w:cs="Calibri Light"/>
        </w:rPr>
        <w:t>S</w:t>
      </w:r>
      <w:r w:rsidR="0058450B" w:rsidRPr="00EE4428">
        <w:rPr>
          <w:rFonts w:ascii="Calibri Light" w:hAnsi="Calibri Light" w:cs="Calibri Light"/>
        </w:rPr>
        <w:t>tron, z </w:t>
      </w:r>
      <w:r w:rsidRPr="00EE4428">
        <w:rPr>
          <w:rFonts w:ascii="Calibri Light" w:hAnsi="Calibri Light" w:cs="Calibri Light"/>
        </w:rPr>
        <w:t xml:space="preserve">przyczyn zależnych od Zamawiającego, zapłaci on na rzecz Wykonawcy karę umowną w wysokości 5% wartości </w:t>
      </w:r>
      <w:r w:rsidR="00002F0B" w:rsidRPr="00EE4428">
        <w:rPr>
          <w:rFonts w:ascii="Calibri Light" w:hAnsi="Calibri Light" w:cs="Calibri Light"/>
        </w:rPr>
        <w:t xml:space="preserve">netto </w:t>
      </w:r>
      <w:r w:rsidRPr="00EE4428">
        <w:rPr>
          <w:rFonts w:ascii="Calibri Light" w:hAnsi="Calibri Light" w:cs="Calibri Light"/>
        </w:rPr>
        <w:t>określonej w § 6 ust</w:t>
      </w:r>
      <w:r w:rsidR="00002F0B" w:rsidRPr="00EE4428">
        <w:rPr>
          <w:rFonts w:ascii="Calibri Light" w:hAnsi="Calibri Light" w:cs="Calibri Light"/>
        </w:rPr>
        <w:t>.</w:t>
      </w:r>
      <w:r w:rsidRPr="00EE4428">
        <w:rPr>
          <w:rFonts w:ascii="Calibri Light" w:hAnsi="Calibri Light" w:cs="Calibri Light"/>
        </w:rPr>
        <w:t xml:space="preserve"> </w:t>
      </w:r>
      <w:r w:rsidR="008518BA" w:rsidRPr="00EE4428">
        <w:rPr>
          <w:rFonts w:ascii="Calibri Light" w:hAnsi="Calibri Light" w:cs="Calibri Light"/>
        </w:rPr>
        <w:t>6</w:t>
      </w:r>
      <w:r w:rsidRPr="00EE4428">
        <w:rPr>
          <w:rFonts w:ascii="Calibri Light" w:hAnsi="Calibri Light" w:cs="Calibri Light"/>
        </w:rPr>
        <w:t>.</w:t>
      </w:r>
    </w:p>
    <w:p w14:paraId="31513418" w14:textId="77777777" w:rsidR="00762794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Strony zastrzegają sobie prawo do odszkodowania uzupełniającego na zasadach ogólnych, o ile wartość faktycznie poniesionych szkód przekracza wartość kar umownych lub, jeżeli szkoda powstała z przyczyn, dla których </w:t>
      </w:r>
      <w:r w:rsidR="00AC0749" w:rsidRPr="00EE4428">
        <w:rPr>
          <w:rFonts w:ascii="Calibri Light" w:hAnsi="Calibri Light" w:cs="Calibri Light"/>
        </w:rPr>
        <w:t>S</w:t>
      </w:r>
      <w:r w:rsidRPr="00EE4428">
        <w:rPr>
          <w:rFonts w:ascii="Calibri Light" w:hAnsi="Calibri Light" w:cs="Calibri Light"/>
        </w:rPr>
        <w:t>trony nie zastrzegły kar w Umowie.</w:t>
      </w:r>
    </w:p>
    <w:p w14:paraId="134843FB" w14:textId="77777777" w:rsidR="00AC0749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Zapłata kar umownych nastąpi w terminie 21 dni kalendarzowych od daty otrzymania żądania ich zapłaty. Zapłata należności nastąpi na rachunek bankowy wskazany w żądaniu zapłaty.</w:t>
      </w:r>
    </w:p>
    <w:p w14:paraId="56649DB1" w14:textId="77777777" w:rsidR="00762794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jest uprawniony do potrącania należnej kary umownej z wynagrodzenia Wykonawcy lub z zabezpieczenia należytego wykonania Umowy, o którym mowa w § 8. Wykonawca na powyższe wyraża zgodę.</w:t>
      </w:r>
    </w:p>
    <w:p w14:paraId="6D028144" w14:textId="4A68AF77" w:rsidR="00762794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Zamawiający może dokonać potrącenia, o którym mowa w ust. </w:t>
      </w:r>
      <w:r w:rsidR="00371210" w:rsidRPr="00DD3156">
        <w:rPr>
          <w:rFonts w:ascii="Calibri Light" w:hAnsi="Calibri Light" w:cs="Calibri Light"/>
        </w:rPr>
        <w:t>6</w:t>
      </w:r>
      <w:r w:rsidRPr="00EE4428">
        <w:rPr>
          <w:rFonts w:ascii="Calibri Light" w:hAnsi="Calibri Light" w:cs="Calibri Light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1425F21C" w14:textId="77777777" w:rsidR="00762794" w:rsidRPr="00EE4428" w:rsidRDefault="00762794" w:rsidP="003F1E4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Dla wykonania prawa potrącenia nie jest niezbędne złożenie Wykonawcy przez Zamawiającego odrębnego oświadczenia woli, przy czym przyjmuje się, że: Zamawiający wykonał prawo potrącenia w dniu, w którym upłynął najbliższy, przypadający po przekazaniu przez Zamawiającego żądania zapłaty kary umownej, termin do zapłaty wynagrodzenia należnego Wykonawcy na podstawie Umowy albo odpowiedni</w:t>
      </w:r>
      <w:r w:rsidR="003F2F8D" w:rsidRPr="00EE4428">
        <w:rPr>
          <w:rFonts w:ascii="Calibri Light" w:hAnsi="Calibri Light" w:cs="Calibri Light"/>
        </w:rPr>
        <w:t>ej części tego wynagrodzenia, a </w:t>
      </w:r>
      <w:r w:rsidRPr="00EE4428">
        <w:rPr>
          <w:rFonts w:ascii="Calibri Light" w:hAnsi="Calibri Light" w:cs="Calibri Light"/>
        </w:rPr>
        <w:t>wynagrodzenie albo jego odpowiednia część nie zostało przez Zamawiającego zapłacone.</w:t>
      </w:r>
    </w:p>
    <w:p w14:paraId="0EC5DEF0" w14:textId="77777777" w:rsidR="00762794" w:rsidRPr="00EE4428" w:rsidRDefault="00762794" w:rsidP="003F1E42">
      <w:pPr>
        <w:spacing w:after="0"/>
        <w:jc w:val="both"/>
        <w:rPr>
          <w:rFonts w:ascii="Calibri Light" w:hAnsi="Calibri Light" w:cs="Calibri Light"/>
        </w:rPr>
      </w:pPr>
    </w:p>
    <w:p w14:paraId="58064A98" w14:textId="77777777" w:rsidR="00762794" w:rsidRPr="007738B3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7738B3">
        <w:rPr>
          <w:rFonts w:ascii="Calibri Light" w:hAnsi="Calibri Light" w:cs="Calibri Light"/>
          <w:b/>
        </w:rPr>
        <w:t>§</w:t>
      </w:r>
      <w:r w:rsidR="00E24599" w:rsidRPr="007738B3">
        <w:rPr>
          <w:rFonts w:ascii="Calibri Light" w:hAnsi="Calibri Light" w:cs="Calibri Light"/>
          <w:b/>
        </w:rPr>
        <w:t xml:space="preserve"> </w:t>
      </w:r>
      <w:r w:rsidRPr="007738B3">
        <w:rPr>
          <w:rFonts w:ascii="Calibri Light" w:hAnsi="Calibri Light" w:cs="Calibri Light"/>
          <w:b/>
        </w:rPr>
        <w:t>10</w:t>
      </w:r>
      <w:r w:rsidR="00E24599" w:rsidRPr="007738B3">
        <w:rPr>
          <w:rFonts w:ascii="Calibri Light" w:hAnsi="Calibri Light" w:cs="Calibri Light"/>
          <w:b/>
        </w:rPr>
        <w:t>.</w:t>
      </w:r>
    </w:p>
    <w:p w14:paraId="44439089" w14:textId="2D204A9D" w:rsidR="005802AB" w:rsidRPr="00EE4428" w:rsidRDefault="00762794" w:rsidP="003F1E42">
      <w:pPr>
        <w:spacing w:after="0"/>
        <w:jc w:val="center"/>
        <w:rPr>
          <w:rFonts w:ascii="Calibri Light" w:hAnsi="Calibri Light" w:cs="Calibri Light"/>
          <w:b/>
        </w:rPr>
      </w:pPr>
      <w:r w:rsidRPr="007738B3">
        <w:rPr>
          <w:rFonts w:ascii="Calibri Light" w:hAnsi="Calibri Light" w:cs="Calibri Light"/>
          <w:b/>
        </w:rPr>
        <w:t>Odstąpienie od Umowy lub jej wypowiedzenie</w:t>
      </w:r>
    </w:p>
    <w:p w14:paraId="54BC3C56" w14:textId="1035D4D8" w:rsidR="00762794" w:rsidRPr="00EE4428" w:rsidRDefault="00762794" w:rsidP="003F1E4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Zamawiającemu przysługuje prawo do odstąpienia od Umowy</w:t>
      </w:r>
      <w:r w:rsidR="00765737">
        <w:rPr>
          <w:rFonts w:ascii="Calibri Light" w:hAnsi="Calibri Light" w:cs="Calibri Light"/>
        </w:rPr>
        <w:t xml:space="preserve">, w całości lub w części, </w:t>
      </w:r>
      <w:r w:rsidR="00B4171D">
        <w:rPr>
          <w:rFonts w:ascii="Calibri Light" w:hAnsi="Calibri Light" w:cs="Calibri Light"/>
        </w:rPr>
        <w:t>jeżeli</w:t>
      </w:r>
      <w:r w:rsidRPr="00EE4428">
        <w:rPr>
          <w:rFonts w:ascii="Calibri Light" w:hAnsi="Calibri Light" w:cs="Calibri Light"/>
        </w:rPr>
        <w:t>:</w:t>
      </w:r>
    </w:p>
    <w:p w14:paraId="4146883C" w14:textId="6979766B" w:rsidR="00765737" w:rsidRDefault="00B4171D" w:rsidP="00E404EF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</w:t>
      </w:r>
      <w:r w:rsidR="00765737" w:rsidRPr="00765737">
        <w:rPr>
          <w:rFonts w:ascii="Calibri Light" w:hAnsi="Calibri Light" w:cs="Calibri Light"/>
        </w:rPr>
        <w:t xml:space="preserve">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 – </w:t>
      </w:r>
      <w:r w:rsidR="00765737" w:rsidRPr="005802AB">
        <w:rPr>
          <w:rFonts w:ascii="Calibri Light" w:hAnsi="Calibri Light" w:cs="Calibri Light"/>
        </w:rPr>
        <w:t>odstąpienie od Umowy w tym przypadku może nastąpić w terminie 14 dni od dnia powzięcia wiadomości o okolicznościach uzasadniających odstąpienie od Umowy z tej przyczyny</w:t>
      </w:r>
      <w:r w:rsidR="00E404EF">
        <w:rPr>
          <w:rFonts w:ascii="Calibri Light" w:hAnsi="Calibri Light" w:cs="Calibri Light"/>
        </w:rPr>
        <w:t>;</w:t>
      </w:r>
    </w:p>
    <w:p w14:paraId="5B5DBFBF" w14:textId="7C332633" w:rsidR="00810907" w:rsidRDefault="00810907" w:rsidP="003F1E42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nie rozpoczął realizacji przedmiotu Umowy bez uzasadnionych przyczyn w</w:t>
      </w:r>
      <w:r w:rsidR="00E404EF">
        <w:rPr>
          <w:rFonts w:ascii="Calibri Light" w:hAnsi="Calibri Light" w:cs="Calibri Light"/>
        </w:rPr>
        <w:t> </w:t>
      </w:r>
      <w:r>
        <w:rPr>
          <w:rFonts w:ascii="Calibri Light" w:hAnsi="Calibri Light" w:cs="Calibri Light"/>
        </w:rPr>
        <w:t xml:space="preserve">terminie, o którym mowa w </w:t>
      </w:r>
      <w:r w:rsidR="002E52EA">
        <w:rPr>
          <w:rFonts w:ascii="Calibri Light" w:hAnsi="Calibri Light" w:cs="Calibri Light"/>
        </w:rPr>
        <w:t>§ 15</w:t>
      </w:r>
      <w:r w:rsidR="002E52EA" w:rsidRPr="00EE4428">
        <w:rPr>
          <w:rFonts w:ascii="Calibri Light" w:hAnsi="Calibri Light" w:cs="Calibri Light"/>
        </w:rPr>
        <w:t xml:space="preserve"> ust. </w:t>
      </w:r>
      <w:r w:rsidR="002E52EA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,</w:t>
      </w:r>
    </w:p>
    <w:p w14:paraId="54638A94" w14:textId="514D7A85" w:rsidR="00762794" w:rsidRPr="00EE4428" w:rsidRDefault="00762794" w:rsidP="003F1E42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Wykonawca wykonuje Umowę </w:t>
      </w:r>
      <w:r w:rsidR="00B00975">
        <w:rPr>
          <w:rFonts w:ascii="Calibri Light" w:hAnsi="Calibri Light" w:cs="Calibri Light"/>
        </w:rPr>
        <w:t xml:space="preserve">niezgodnie z jej postanowieniami, w tym </w:t>
      </w:r>
      <w:r w:rsidRPr="00EE4428">
        <w:rPr>
          <w:rFonts w:ascii="Calibri Light" w:hAnsi="Calibri Light" w:cs="Calibri Light"/>
        </w:rPr>
        <w:t>w sposób sprzeczny z</w:t>
      </w:r>
      <w:r w:rsidR="00E404EF">
        <w:rPr>
          <w:rFonts w:ascii="Calibri Light" w:hAnsi="Calibri Light" w:cs="Calibri Light"/>
        </w:rPr>
        <w:t> </w:t>
      </w:r>
      <w:r w:rsidRPr="00EE4428">
        <w:rPr>
          <w:rFonts w:ascii="Calibri Light" w:hAnsi="Calibri Light" w:cs="Calibri Light"/>
        </w:rPr>
        <w:t>obowiązującymi przepisami Prawa energetycznego</w:t>
      </w:r>
      <w:r w:rsidR="00970284" w:rsidRPr="00EE4428">
        <w:rPr>
          <w:rFonts w:ascii="Calibri Light" w:hAnsi="Calibri Light" w:cs="Calibri Light"/>
        </w:rPr>
        <w:t>;</w:t>
      </w:r>
    </w:p>
    <w:p w14:paraId="09C839B8" w14:textId="77777777" w:rsidR="00762794" w:rsidRPr="00EE4428" w:rsidRDefault="00762794" w:rsidP="003F1E42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utracił koncesję, o której mowa w § 3</w:t>
      </w:r>
      <w:r w:rsidR="00970284" w:rsidRPr="00EE4428">
        <w:rPr>
          <w:rFonts w:ascii="Calibri Light" w:hAnsi="Calibri Light" w:cs="Calibri Light"/>
        </w:rPr>
        <w:t xml:space="preserve"> ust. 1 pkt 1</w:t>
      </w:r>
      <w:r w:rsidRPr="00EE4428">
        <w:rPr>
          <w:rFonts w:ascii="Calibri Light" w:hAnsi="Calibri Light" w:cs="Calibri Light"/>
        </w:rPr>
        <w:t xml:space="preserve"> bądź inne uprawnienia niezbędne do wykonywania </w:t>
      </w:r>
      <w:r w:rsidR="002B50E8" w:rsidRPr="00EE4428">
        <w:rPr>
          <w:rFonts w:ascii="Calibri Light" w:hAnsi="Calibri Light" w:cs="Calibri Light"/>
        </w:rPr>
        <w:t>p</w:t>
      </w:r>
      <w:r w:rsidRPr="00EE4428">
        <w:rPr>
          <w:rFonts w:ascii="Calibri Light" w:hAnsi="Calibri Light" w:cs="Calibri Light"/>
        </w:rPr>
        <w:t>rzedmiotu Umowy</w:t>
      </w:r>
      <w:r w:rsidR="00970284" w:rsidRPr="00EE4428">
        <w:rPr>
          <w:rFonts w:ascii="Calibri Light" w:hAnsi="Calibri Light" w:cs="Calibri Light"/>
        </w:rPr>
        <w:t>;</w:t>
      </w:r>
    </w:p>
    <w:p w14:paraId="187D67AB" w14:textId="1E412D1F" w:rsidR="00B00975" w:rsidRDefault="00762794" w:rsidP="003F1E42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 nie dokonuje bilansowania handlowego</w:t>
      </w:r>
      <w:r w:rsidR="00B00975">
        <w:rPr>
          <w:rFonts w:ascii="Calibri Light" w:hAnsi="Calibri Light" w:cs="Calibri Light"/>
        </w:rPr>
        <w:t>;</w:t>
      </w:r>
    </w:p>
    <w:p w14:paraId="456CC345" w14:textId="6BA19179" w:rsidR="00B00975" w:rsidRDefault="00B00975" w:rsidP="003F1E42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powierzył wykonanie Umowy osobie trzeciej bez uprzedniej pisemnej zgody Zamawiającego;</w:t>
      </w:r>
    </w:p>
    <w:p w14:paraId="615AF52C" w14:textId="71967F79" w:rsidR="00762794" w:rsidRPr="00EE4428" w:rsidRDefault="002D23E9" w:rsidP="003F1E42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B00975">
        <w:rPr>
          <w:rFonts w:ascii="Calibri Light" w:hAnsi="Calibri Light" w:cs="Calibri Light"/>
        </w:rPr>
        <w:t xml:space="preserve">ysokość kar umownych, o których mowa w </w:t>
      </w:r>
      <w:r w:rsidR="00B00975" w:rsidRPr="00EE4428">
        <w:rPr>
          <w:rFonts w:ascii="Calibri Light" w:hAnsi="Calibri Light" w:cs="Calibri Light"/>
        </w:rPr>
        <w:t>§</w:t>
      </w:r>
      <w:r w:rsidR="00B00975">
        <w:rPr>
          <w:rFonts w:ascii="Calibri Light" w:hAnsi="Calibri Light" w:cs="Calibri Light"/>
        </w:rPr>
        <w:t xml:space="preserve"> 9</w:t>
      </w:r>
      <w:r w:rsidR="002F4B65">
        <w:rPr>
          <w:rFonts w:ascii="Calibri Light" w:hAnsi="Calibri Light" w:cs="Calibri Light"/>
        </w:rPr>
        <w:t xml:space="preserve"> </w:t>
      </w:r>
      <w:r w:rsidR="002F4B65" w:rsidRPr="00DD3156">
        <w:rPr>
          <w:rFonts w:ascii="Calibri Light" w:hAnsi="Calibri Light" w:cs="Calibri Light"/>
        </w:rPr>
        <w:t>ust. 1</w:t>
      </w:r>
      <w:r w:rsidR="00B00975">
        <w:rPr>
          <w:rFonts w:ascii="Calibri Light" w:hAnsi="Calibri Light" w:cs="Calibri Light"/>
        </w:rPr>
        <w:t xml:space="preserve">, w okresie realizacji Umowy przekroczy 50% wartości netto wynagrodzenia, o której mowa w </w:t>
      </w:r>
      <w:r w:rsidR="00B00975" w:rsidRPr="00EE4428">
        <w:rPr>
          <w:rFonts w:ascii="Calibri Light" w:hAnsi="Calibri Light" w:cs="Calibri Light"/>
        </w:rPr>
        <w:t>§</w:t>
      </w:r>
      <w:r w:rsidR="00217AE5">
        <w:rPr>
          <w:rFonts w:ascii="Calibri Light" w:hAnsi="Calibri Light" w:cs="Calibri Light"/>
        </w:rPr>
        <w:t xml:space="preserve"> </w:t>
      </w:r>
      <w:r w:rsidR="00B00975">
        <w:rPr>
          <w:rFonts w:ascii="Calibri Light" w:hAnsi="Calibri Light" w:cs="Calibri Light"/>
        </w:rPr>
        <w:t xml:space="preserve">6 ust. </w:t>
      </w:r>
      <w:r w:rsidR="00217AE5">
        <w:rPr>
          <w:rFonts w:ascii="Calibri Light" w:hAnsi="Calibri Light" w:cs="Calibri Light"/>
        </w:rPr>
        <w:t>6</w:t>
      </w:r>
      <w:r w:rsidR="00B00975">
        <w:rPr>
          <w:rFonts w:ascii="Calibri Light" w:hAnsi="Calibri Light" w:cs="Calibri Light"/>
        </w:rPr>
        <w:t>.</w:t>
      </w:r>
    </w:p>
    <w:p w14:paraId="797C9510" w14:textId="1CEAA97E" w:rsidR="00762794" w:rsidRDefault="00762794" w:rsidP="003F1E4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przypadkach, o których mowa w ust. </w:t>
      </w:r>
      <w:r w:rsidR="00C8218F" w:rsidRPr="00EE4428">
        <w:rPr>
          <w:rFonts w:ascii="Calibri Light" w:hAnsi="Calibri Light" w:cs="Calibri Light"/>
        </w:rPr>
        <w:t>1 pkt 2</w:t>
      </w:r>
      <w:r w:rsidR="00FC3A84">
        <w:rPr>
          <w:rFonts w:ascii="Calibri Light" w:hAnsi="Calibri Light" w:cs="Calibri Light"/>
        </w:rPr>
        <w:t>-</w:t>
      </w:r>
      <w:r w:rsidR="002F4B65">
        <w:rPr>
          <w:rFonts w:ascii="Calibri Light" w:hAnsi="Calibri Light" w:cs="Calibri Light"/>
        </w:rPr>
        <w:t>7</w:t>
      </w:r>
      <w:r w:rsidRPr="00EE4428">
        <w:rPr>
          <w:rFonts w:ascii="Calibri Light" w:hAnsi="Calibri Light" w:cs="Calibri Light"/>
        </w:rPr>
        <w:t xml:space="preserve"> prawo złożenia oświadczenia o odstąpieniu od Umowy</w:t>
      </w:r>
      <w:r w:rsidR="00292F8E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>przysługuje Zamawiającemu w terminie do końca obowiązywania Umowy, ze skutkiem od dnia złożenia przez Zamawiającego odpowiedniego oświadczenia.</w:t>
      </w:r>
    </w:p>
    <w:p w14:paraId="1AF8AEC5" w14:textId="77777777" w:rsidR="005802AB" w:rsidRPr="00EE4428" w:rsidRDefault="005802AB" w:rsidP="005802AB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Niezależnie od przyczyn odstąpienia wskazanych w ust. 1 </w:t>
      </w:r>
      <w:r w:rsidRPr="00EE4428">
        <w:rPr>
          <w:rFonts w:ascii="Calibri Light" w:hAnsi="Calibri Light" w:cs="Calibri Light"/>
        </w:rPr>
        <w:t>Zamawiając</w:t>
      </w:r>
      <w:r>
        <w:rPr>
          <w:rFonts w:ascii="Calibri Light" w:hAnsi="Calibri Light" w:cs="Calibri Light"/>
        </w:rPr>
        <w:t xml:space="preserve">emu przysługuje prawo do odstąpienia od Umowy </w:t>
      </w:r>
      <w:r w:rsidRPr="00EE4428">
        <w:rPr>
          <w:rFonts w:ascii="Calibri Light" w:hAnsi="Calibri Light" w:cs="Calibri Light"/>
        </w:rPr>
        <w:t xml:space="preserve">również w przypadkach, o których mowa w art. </w:t>
      </w:r>
      <w:r>
        <w:rPr>
          <w:rFonts w:ascii="Calibri Light" w:hAnsi="Calibri Light" w:cs="Calibri Light"/>
        </w:rPr>
        <w:t>456</w:t>
      </w:r>
      <w:r w:rsidRPr="00EE442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 xml:space="preserve">stawy Pzp. </w:t>
      </w:r>
    </w:p>
    <w:p w14:paraId="3B6F7F39" w14:textId="0C19A240" w:rsidR="00762794" w:rsidRPr="00EE4428" w:rsidRDefault="00762794" w:rsidP="00541DD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Powyższe uprawnieni</w:t>
      </w:r>
      <w:r w:rsidR="006C2782" w:rsidRPr="00EE4428">
        <w:rPr>
          <w:rFonts w:ascii="Calibri Light" w:hAnsi="Calibri Light" w:cs="Calibri Light"/>
        </w:rPr>
        <w:t>a</w:t>
      </w:r>
      <w:r w:rsidRPr="00EE4428">
        <w:rPr>
          <w:rFonts w:ascii="Calibri Light" w:hAnsi="Calibri Light" w:cs="Calibri Light"/>
        </w:rPr>
        <w:t xml:space="preserve"> Zamawiającego nie uchybia</w:t>
      </w:r>
      <w:r w:rsidR="006C2782" w:rsidRPr="00EE4428">
        <w:rPr>
          <w:rFonts w:ascii="Calibri Light" w:hAnsi="Calibri Light" w:cs="Calibri Light"/>
        </w:rPr>
        <w:t>ją</w:t>
      </w:r>
      <w:r w:rsidRPr="00EE4428">
        <w:rPr>
          <w:rFonts w:ascii="Calibri Light" w:hAnsi="Calibri Light" w:cs="Calibri Light"/>
        </w:rPr>
        <w:t xml:space="preserve"> możliwości odstąpienia od Umowy przez którąkolwiek ze Stron, na podstawie ustawy z dnia 23 kwietnia 196</w:t>
      </w:r>
      <w:r w:rsidR="003F2F8D" w:rsidRPr="00EE4428">
        <w:rPr>
          <w:rFonts w:ascii="Calibri Light" w:hAnsi="Calibri Light" w:cs="Calibri Light"/>
        </w:rPr>
        <w:t>4 r. - Kodeks Cywilny (</w:t>
      </w:r>
      <w:r w:rsidR="003A4784">
        <w:rPr>
          <w:rFonts w:ascii="Calibri Light" w:hAnsi="Calibri Light" w:cs="Calibri Light"/>
        </w:rPr>
        <w:t>D</w:t>
      </w:r>
      <w:r w:rsidR="003A4784" w:rsidRPr="003A4784">
        <w:rPr>
          <w:rFonts w:ascii="Calibri Light" w:hAnsi="Calibri Light" w:cs="Calibri Light"/>
        </w:rPr>
        <w:t>z. U. z 2020 r. poz. 1740 z późn. zm.</w:t>
      </w:r>
      <w:r w:rsidR="003A4784">
        <w:rPr>
          <w:rFonts w:ascii="Calibri Light" w:hAnsi="Calibri Light" w:cs="Calibri Light"/>
        </w:rPr>
        <w:t>)</w:t>
      </w:r>
      <w:r w:rsidR="008518BA" w:rsidRPr="00EE4428">
        <w:rPr>
          <w:rFonts w:ascii="Calibri Light" w:hAnsi="Calibri Light" w:cs="Calibri Light"/>
        </w:rPr>
        <w:t>,</w:t>
      </w:r>
      <w:r w:rsidRPr="00EE4428">
        <w:rPr>
          <w:rFonts w:ascii="Calibri Light" w:hAnsi="Calibri Light" w:cs="Calibri Light"/>
        </w:rPr>
        <w:t xml:space="preserve"> zwan</w:t>
      </w:r>
      <w:r w:rsidR="00A41949" w:rsidRPr="00EE4428">
        <w:rPr>
          <w:rFonts w:ascii="Calibri Light" w:hAnsi="Calibri Light" w:cs="Calibri Light"/>
        </w:rPr>
        <w:t>ej</w:t>
      </w:r>
      <w:r w:rsidRPr="00EE4428">
        <w:rPr>
          <w:rFonts w:ascii="Calibri Light" w:hAnsi="Calibri Light" w:cs="Calibri Light"/>
        </w:rPr>
        <w:t xml:space="preserve"> dalej: </w:t>
      </w:r>
      <w:r w:rsidR="008518BA" w:rsidRPr="00EE4428">
        <w:rPr>
          <w:rFonts w:ascii="Calibri Light" w:hAnsi="Calibri Light" w:cs="Calibri Light"/>
        </w:rPr>
        <w:t>„</w:t>
      </w:r>
      <w:r w:rsidRPr="00EE4428">
        <w:rPr>
          <w:rFonts w:ascii="Calibri Light" w:hAnsi="Calibri Light" w:cs="Calibri Light"/>
        </w:rPr>
        <w:t>Kodeksem Cywilnym</w:t>
      </w:r>
      <w:r w:rsidR="008518BA" w:rsidRPr="00EE4428">
        <w:rPr>
          <w:rFonts w:ascii="Calibri Light" w:hAnsi="Calibri Light" w:cs="Calibri Light"/>
        </w:rPr>
        <w:t>”.</w:t>
      </w:r>
    </w:p>
    <w:p w14:paraId="3F7083A6" w14:textId="0A45B8C6" w:rsidR="00762794" w:rsidRPr="00EE4428" w:rsidRDefault="00762794" w:rsidP="003F1E4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Oświadczenie o odstąpieniu od </w:t>
      </w:r>
      <w:r w:rsidR="008518BA" w:rsidRPr="00EE4428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 xml:space="preserve">mowy lub wypowiedzeniu Umowy należy złożyć drugiej </w:t>
      </w:r>
      <w:r w:rsidR="008518BA" w:rsidRPr="00EE4428">
        <w:rPr>
          <w:rFonts w:ascii="Calibri Light" w:hAnsi="Calibri Light" w:cs="Calibri Light"/>
        </w:rPr>
        <w:t>S</w:t>
      </w:r>
      <w:r w:rsidRPr="00EE4428">
        <w:rPr>
          <w:rFonts w:ascii="Calibri Light" w:hAnsi="Calibri Light" w:cs="Calibri Light"/>
        </w:rPr>
        <w:t>tronie w</w:t>
      </w:r>
      <w:r w:rsidR="0084181C">
        <w:rPr>
          <w:rFonts w:ascii="Calibri Light" w:hAnsi="Calibri Light" w:cs="Calibri Light"/>
        </w:rPr>
        <w:t> </w:t>
      </w:r>
      <w:r w:rsidRPr="00EE4428">
        <w:rPr>
          <w:rFonts w:ascii="Calibri Light" w:hAnsi="Calibri Light" w:cs="Calibri Light"/>
        </w:rPr>
        <w:t xml:space="preserve">formie pisemnej </w:t>
      </w:r>
      <w:r w:rsidR="00C7674C">
        <w:rPr>
          <w:rFonts w:ascii="Calibri Light" w:hAnsi="Calibri Light" w:cs="Calibri Light"/>
        </w:rPr>
        <w:t xml:space="preserve">albo </w:t>
      </w:r>
      <w:r w:rsidR="0084181C">
        <w:rPr>
          <w:rFonts w:ascii="Calibri Light" w:hAnsi="Calibri Light" w:cs="Calibri Light"/>
        </w:rPr>
        <w:t xml:space="preserve">w formie elektronicznej </w:t>
      </w:r>
      <w:r w:rsidRPr="00EE4428">
        <w:rPr>
          <w:rFonts w:ascii="Calibri Light" w:hAnsi="Calibri Light" w:cs="Calibri Light"/>
        </w:rPr>
        <w:t>z podaniem uzasadnienia, pod rygorem nieważności.</w:t>
      </w:r>
    </w:p>
    <w:p w14:paraId="5A775E41" w14:textId="77777777" w:rsidR="00762794" w:rsidRPr="00EE4428" w:rsidRDefault="00762794" w:rsidP="003F1E4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Wykonawcy przysługuje prawo wypowiedzenia Umowy, za uprzednim 30-dniowym wypowiedzeniem w przypadku, gdy Zamawiający nie uregulował wymagalnych płatności za sprzedaż energii, przez co najmniej 30 dni po upływie terminu płatności, pomimo uprzedniego powiadomienia Zamawiającego na piśmie o zamiarze wypowiedzenia Umowy i wyznaczenia dodatkowego 14-dniowego terminu do zapłaty zaległych i bieżących płatności.</w:t>
      </w:r>
    </w:p>
    <w:p w14:paraId="3067D37C" w14:textId="556B51A8" w:rsidR="00762794" w:rsidRPr="00EE4428" w:rsidRDefault="00762794" w:rsidP="003F1E4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 odstąpienia od Umowy lub wypowiedzeni</w:t>
      </w:r>
      <w:r w:rsidR="007E3D00" w:rsidRPr="00EE4428">
        <w:rPr>
          <w:rFonts w:ascii="Calibri Light" w:hAnsi="Calibri Light" w:cs="Calibri Light"/>
        </w:rPr>
        <w:t>a</w:t>
      </w:r>
      <w:r w:rsidRPr="00EE4428">
        <w:rPr>
          <w:rFonts w:ascii="Calibri Light" w:hAnsi="Calibri Light" w:cs="Calibri Light"/>
        </w:rPr>
        <w:t xml:space="preserve"> zgodnie z powyższymi postanowieniami, Wykonawca zachowuje prawo do wynagrodzenia wyłącznie za wykonane dostawy energii elektrycznej w trakcie trwania Umowy. W takim przypadku Wykonawcy nie przysługują żadne inne roszczenia.</w:t>
      </w:r>
    </w:p>
    <w:p w14:paraId="41B0E012" w14:textId="77777777" w:rsidR="00366932" w:rsidRPr="00EE4428" w:rsidRDefault="00366932" w:rsidP="003F1E42">
      <w:pPr>
        <w:pStyle w:val="Akapitzlist"/>
        <w:spacing w:after="0"/>
        <w:ind w:left="284"/>
        <w:rPr>
          <w:rFonts w:ascii="Calibri Light" w:hAnsi="Calibri Light" w:cs="Calibri Light"/>
        </w:rPr>
      </w:pPr>
    </w:p>
    <w:p w14:paraId="30908CCF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11</w:t>
      </w:r>
      <w:r w:rsidR="00E24599" w:rsidRPr="00EE4428">
        <w:rPr>
          <w:rFonts w:ascii="Calibri Light" w:hAnsi="Calibri Light" w:cs="Calibri Light"/>
          <w:b/>
        </w:rPr>
        <w:t>.</w:t>
      </w:r>
    </w:p>
    <w:p w14:paraId="3476AA7B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 xml:space="preserve">Przedstawiciele </w:t>
      </w:r>
      <w:r w:rsidR="00E24599" w:rsidRPr="00EE4428">
        <w:rPr>
          <w:rFonts w:ascii="Calibri Light" w:hAnsi="Calibri Light" w:cs="Calibri Light"/>
          <w:b/>
        </w:rPr>
        <w:t>S</w:t>
      </w:r>
      <w:r w:rsidRPr="00EE4428">
        <w:rPr>
          <w:rFonts w:ascii="Calibri Light" w:hAnsi="Calibri Light" w:cs="Calibri Light"/>
          <w:b/>
        </w:rPr>
        <w:t>tron</w:t>
      </w:r>
    </w:p>
    <w:p w14:paraId="3AD05FE4" w14:textId="77777777" w:rsidR="00762794" w:rsidRPr="00EE4428" w:rsidRDefault="00762794" w:rsidP="003F2F8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upoważnia swoich przedstawicieli do koordynacji całości spraw związanych z realizacją Umowy:</w:t>
      </w:r>
    </w:p>
    <w:p w14:paraId="66FB75FB" w14:textId="09869161" w:rsidR="00762794" w:rsidRPr="00EE4428" w:rsidRDefault="004E236E" w:rsidP="003F2F8D">
      <w:pPr>
        <w:pStyle w:val="Akapitzlist"/>
        <w:numPr>
          <w:ilvl w:val="0"/>
          <w:numId w:val="6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</w:t>
      </w:r>
      <w:r w:rsidR="00ED07DD" w:rsidRPr="00EE4428">
        <w:rPr>
          <w:rFonts w:ascii="Calibri Light" w:hAnsi="Calibri Light" w:cs="Calibri Light"/>
        </w:rPr>
        <w:t xml:space="preserve">, </w:t>
      </w:r>
      <w:r w:rsidR="00762794" w:rsidRPr="00EE4428">
        <w:rPr>
          <w:rFonts w:ascii="Calibri Light" w:hAnsi="Calibri Light" w:cs="Calibri Light"/>
        </w:rPr>
        <w:t xml:space="preserve">tel. </w:t>
      </w:r>
      <w:r>
        <w:rPr>
          <w:rFonts w:ascii="Calibri Light" w:hAnsi="Calibri Light" w:cs="Calibri Light"/>
        </w:rPr>
        <w:t>.....................</w:t>
      </w:r>
      <w:r w:rsidR="00ED07DD" w:rsidRPr="00EE4428">
        <w:rPr>
          <w:rFonts w:ascii="Calibri Light" w:hAnsi="Calibri Light" w:cs="Calibri Light"/>
        </w:rPr>
        <w:t xml:space="preserve">, </w:t>
      </w:r>
      <w:r w:rsidR="00762794" w:rsidRPr="00EE4428">
        <w:rPr>
          <w:rFonts w:ascii="Calibri Light" w:hAnsi="Calibri Light" w:cs="Calibri Light"/>
        </w:rPr>
        <w:t xml:space="preserve">e-mail: </w:t>
      </w:r>
      <w:r>
        <w:rPr>
          <w:rFonts w:ascii="Calibri Light" w:hAnsi="Calibri Light" w:cs="Calibri Light"/>
        </w:rPr>
        <w:t>.............................</w:t>
      </w:r>
      <w:r w:rsidR="00094007" w:rsidRPr="00EE4428">
        <w:rPr>
          <w:rFonts w:ascii="Calibri Light" w:hAnsi="Calibri Light" w:cs="Calibri Light"/>
        </w:rPr>
        <w:t>;</w:t>
      </w:r>
    </w:p>
    <w:p w14:paraId="57EA1B50" w14:textId="0E9906DE" w:rsidR="00762794" w:rsidRPr="00EE4428" w:rsidRDefault="004E236E" w:rsidP="003F2F8D">
      <w:pPr>
        <w:pStyle w:val="Akapitzlist"/>
        <w:numPr>
          <w:ilvl w:val="0"/>
          <w:numId w:val="6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</w:t>
      </w:r>
      <w:r w:rsidR="00ED07DD" w:rsidRPr="00EE4428">
        <w:rPr>
          <w:rFonts w:ascii="Calibri Light" w:hAnsi="Calibri Light" w:cs="Calibri Light"/>
        </w:rPr>
        <w:t xml:space="preserve">, </w:t>
      </w:r>
      <w:r w:rsidR="00762794" w:rsidRPr="00EE4428">
        <w:rPr>
          <w:rFonts w:ascii="Calibri Light" w:hAnsi="Calibri Light" w:cs="Calibri Light"/>
        </w:rPr>
        <w:t xml:space="preserve">tel. </w:t>
      </w:r>
      <w:r>
        <w:rPr>
          <w:rFonts w:ascii="Calibri Light" w:hAnsi="Calibri Light" w:cs="Calibri Light"/>
        </w:rPr>
        <w:t>....................</w:t>
      </w:r>
      <w:r w:rsidR="00ED07DD" w:rsidRPr="00EE4428">
        <w:rPr>
          <w:rFonts w:ascii="Calibri Light" w:hAnsi="Calibri Light" w:cs="Calibri Light"/>
        </w:rPr>
        <w:t xml:space="preserve">, </w:t>
      </w:r>
      <w:r w:rsidR="00762794" w:rsidRPr="00EE4428">
        <w:rPr>
          <w:rFonts w:ascii="Calibri Light" w:hAnsi="Calibri Light" w:cs="Calibri Light"/>
        </w:rPr>
        <w:t xml:space="preserve">e-mail: </w:t>
      </w:r>
      <w:r>
        <w:rPr>
          <w:rFonts w:ascii="Calibri Light" w:hAnsi="Calibri Light" w:cs="Calibri Light"/>
        </w:rPr>
        <w:t>.............................. .</w:t>
      </w:r>
    </w:p>
    <w:p w14:paraId="4B26B2F0" w14:textId="4D04FC45" w:rsidR="00762794" w:rsidRPr="00EE4428" w:rsidRDefault="00762794" w:rsidP="003F2F8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Wykonawca upoważnia swoich przedstawicieli do nadzoru i koordynacji spraw związanych  z realizacją Umowy w zakresie dotyczącym wszelkich spraw związanych z realizacją umowy, </w:t>
      </w:r>
      <w:r w:rsidR="00682860" w:rsidRPr="00EE4428">
        <w:rPr>
          <w:rFonts w:ascii="Calibri Light" w:hAnsi="Calibri Light" w:cs="Calibri Light"/>
        </w:rPr>
        <w:t xml:space="preserve">w tym </w:t>
      </w:r>
      <w:r w:rsidRPr="00EE4428">
        <w:rPr>
          <w:rFonts w:ascii="Calibri Light" w:hAnsi="Calibri Light" w:cs="Calibri Light"/>
        </w:rPr>
        <w:t>reklamacj</w:t>
      </w:r>
      <w:r w:rsidR="00682860" w:rsidRPr="00EE4428">
        <w:rPr>
          <w:rFonts w:ascii="Calibri Light" w:hAnsi="Calibri Light" w:cs="Calibri Light"/>
        </w:rPr>
        <w:t>i</w:t>
      </w:r>
      <w:r w:rsidRPr="00EE4428">
        <w:rPr>
          <w:rFonts w:ascii="Calibri Light" w:hAnsi="Calibri Light" w:cs="Calibri Light"/>
        </w:rPr>
        <w:t xml:space="preserve"> – </w:t>
      </w:r>
      <w:r w:rsidR="00AE56CA">
        <w:rPr>
          <w:rFonts w:ascii="Calibri Light" w:hAnsi="Calibri Light" w:cs="Calibri Light"/>
        </w:rPr>
        <w:t>..............................</w:t>
      </w:r>
      <w:r w:rsidR="00284AD4" w:rsidRPr="00EE4428">
        <w:rPr>
          <w:rFonts w:ascii="Calibri Light" w:hAnsi="Calibri Light" w:cs="Calibri Light"/>
        </w:rPr>
        <w:t xml:space="preserve">, </w:t>
      </w:r>
      <w:r w:rsidRPr="00EE4428">
        <w:rPr>
          <w:rFonts w:ascii="Calibri Light" w:hAnsi="Calibri Light" w:cs="Calibri Light"/>
        </w:rPr>
        <w:t xml:space="preserve"> tel.</w:t>
      </w:r>
      <w:r w:rsidR="00284AD4" w:rsidRPr="00EE4428">
        <w:rPr>
          <w:rFonts w:ascii="Calibri Light" w:hAnsi="Calibri Light" w:cs="Calibri Light"/>
        </w:rPr>
        <w:t xml:space="preserve"> </w:t>
      </w:r>
      <w:r w:rsidR="004E236E">
        <w:rPr>
          <w:rFonts w:ascii="Calibri Light" w:hAnsi="Calibri Light" w:cs="Calibri Light"/>
        </w:rPr>
        <w:t>..............................</w:t>
      </w:r>
      <w:r w:rsidRPr="00EE4428">
        <w:rPr>
          <w:rFonts w:ascii="Calibri Light" w:hAnsi="Calibri Light" w:cs="Calibri Light"/>
        </w:rPr>
        <w:t xml:space="preserve">, e-mail: </w:t>
      </w:r>
      <w:r w:rsidR="004E236E">
        <w:rPr>
          <w:rFonts w:ascii="Calibri Light" w:hAnsi="Calibri Light" w:cs="Calibri Light"/>
        </w:rPr>
        <w:t>........................... .</w:t>
      </w:r>
    </w:p>
    <w:p w14:paraId="06E3EDB7" w14:textId="4B77E83A" w:rsidR="00AF3E96" w:rsidRDefault="00762794" w:rsidP="00832E5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Strony zastrzegają sobie możliwość zmiany osób wymienionych w ust. 1 i 2</w:t>
      </w:r>
      <w:r w:rsidR="00F55397" w:rsidRPr="00F55397">
        <w:rPr>
          <w:bCs/>
        </w:rPr>
        <w:t xml:space="preserve"> </w:t>
      </w:r>
      <w:r w:rsidR="00F55397" w:rsidRPr="00F55397">
        <w:rPr>
          <w:rFonts w:ascii="Calibri Light" w:hAnsi="Calibri Light" w:cs="Calibri Light"/>
          <w:bCs/>
        </w:rPr>
        <w:t xml:space="preserve">której będzie dokonywać ze strony Zamawiającego - Dyrektor Departamentu </w:t>
      </w:r>
      <w:r w:rsidR="00F55397">
        <w:rPr>
          <w:rFonts w:ascii="Calibri Light" w:hAnsi="Calibri Light" w:cs="Calibri Light"/>
          <w:bCs/>
        </w:rPr>
        <w:t>Administracji i Zamówień</w:t>
      </w:r>
      <w:r w:rsidR="00F80DCB">
        <w:rPr>
          <w:rFonts w:ascii="Calibri Light" w:hAnsi="Calibri Light" w:cs="Calibri Light"/>
          <w:bCs/>
        </w:rPr>
        <w:t xml:space="preserve"> albo Zastępca Dyrektora Departamentu Administracji i Zamówień</w:t>
      </w:r>
      <w:r w:rsidR="00F55397" w:rsidRPr="00F55397">
        <w:rPr>
          <w:rFonts w:ascii="Calibri Light" w:hAnsi="Calibri Light" w:cs="Calibri Light"/>
          <w:bCs/>
        </w:rPr>
        <w:t>, zaś ze strony Wykonawcy - …………….</w:t>
      </w:r>
      <w:r w:rsidRPr="00F55397">
        <w:rPr>
          <w:rFonts w:ascii="Calibri Light" w:hAnsi="Calibri Light" w:cs="Calibri Light"/>
        </w:rPr>
        <w:t>.</w:t>
      </w:r>
      <w:r w:rsidRPr="00EE4428">
        <w:rPr>
          <w:rFonts w:ascii="Calibri Light" w:hAnsi="Calibri Light" w:cs="Calibri Light"/>
        </w:rPr>
        <w:t xml:space="preserve"> Strona zmieniająca powiadomi drugą </w:t>
      </w:r>
      <w:r w:rsidR="008518BA" w:rsidRPr="00EE4428">
        <w:rPr>
          <w:rFonts w:ascii="Calibri Light" w:hAnsi="Calibri Light" w:cs="Calibri Light"/>
        </w:rPr>
        <w:t>S</w:t>
      </w:r>
      <w:r w:rsidRPr="00EE4428">
        <w:rPr>
          <w:rFonts w:ascii="Calibri Light" w:hAnsi="Calibri Light" w:cs="Calibri Light"/>
        </w:rPr>
        <w:t>tron</w:t>
      </w:r>
      <w:r w:rsidR="008518BA" w:rsidRPr="00EE4428">
        <w:rPr>
          <w:rFonts w:ascii="Calibri Light" w:hAnsi="Calibri Light" w:cs="Calibri Light"/>
        </w:rPr>
        <w:t>ę</w:t>
      </w:r>
      <w:r w:rsidRPr="00EE4428">
        <w:rPr>
          <w:rFonts w:ascii="Calibri Light" w:hAnsi="Calibri Light" w:cs="Calibri Light"/>
        </w:rPr>
        <w:t xml:space="preserve"> o zmianie osób upoważnionych w formie pisemnej</w:t>
      </w:r>
      <w:r w:rsidR="00265786">
        <w:rPr>
          <w:rFonts w:ascii="Calibri Light" w:hAnsi="Calibri Light" w:cs="Calibri Light"/>
        </w:rPr>
        <w:t xml:space="preserve"> albo</w:t>
      </w:r>
      <w:r w:rsidR="00D279DB">
        <w:rPr>
          <w:rFonts w:ascii="Calibri Light" w:hAnsi="Calibri Light" w:cs="Calibri Light"/>
        </w:rPr>
        <w:t xml:space="preserve"> w formie elektronicznej opatrzonej kwalifikowaniem podpisem elektronicznym</w:t>
      </w:r>
      <w:r w:rsidR="00265786">
        <w:rPr>
          <w:rFonts w:ascii="Calibri Light" w:hAnsi="Calibri Light" w:cs="Calibri Light"/>
        </w:rPr>
        <w:t>, co najmniej 3 dni przed planowana zmianą</w:t>
      </w:r>
      <w:r w:rsidRPr="00EE4428">
        <w:rPr>
          <w:rFonts w:ascii="Calibri Light" w:hAnsi="Calibri Light" w:cs="Calibri Light"/>
        </w:rPr>
        <w:t>, co nie będzie traktowane jako zmiana Umowy i nie będzie wymagało sporządzania aneksu do Umowy.</w:t>
      </w:r>
    </w:p>
    <w:p w14:paraId="1DDD5339" w14:textId="5214E5F1" w:rsidR="00762794" w:rsidRPr="00EE4428" w:rsidRDefault="00AF3E96" w:rsidP="00AE56C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762794" w:rsidRPr="00EE4428">
        <w:rPr>
          <w:rFonts w:ascii="Calibri Light" w:hAnsi="Calibri Light" w:cs="Calibri Light"/>
        </w:rPr>
        <w:t xml:space="preserve">orespondencja pomiędzy Stronami będzie kierowana na adres: </w:t>
      </w:r>
    </w:p>
    <w:p w14:paraId="4ECE7465" w14:textId="5832EE0A" w:rsidR="00762794" w:rsidRPr="00EE4428" w:rsidRDefault="00762794" w:rsidP="00094007">
      <w:pPr>
        <w:pStyle w:val="Akapitzlist"/>
        <w:numPr>
          <w:ilvl w:val="0"/>
          <w:numId w:val="7"/>
        </w:num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do Zamawiającego</w:t>
      </w:r>
      <w:r w:rsidR="00807EF0" w:rsidRPr="00EE4428">
        <w:rPr>
          <w:rFonts w:ascii="Calibri Light" w:hAnsi="Calibri Light" w:cs="Calibri Light"/>
        </w:rPr>
        <w:t>:</w:t>
      </w:r>
    </w:p>
    <w:p w14:paraId="6154137E" w14:textId="77777777" w:rsidR="00762794" w:rsidRPr="00EE4428" w:rsidRDefault="003F2F8D" w:rsidP="00094007">
      <w:pPr>
        <w:spacing w:after="0"/>
        <w:ind w:firstLine="709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Bankowy Fundusz Gwarancyjny</w:t>
      </w:r>
    </w:p>
    <w:p w14:paraId="717CA994" w14:textId="77777777" w:rsidR="00762794" w:rsidRPr="00EE4428" w:rsidRDefault="00762794" w:rsidP="00094007">
      <w:pPr>
        <w:spacing w:after="0"/>
        <w:ind w:firstLine="709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ul. </w:t>
      </w:r>
      <w:r w:rsidR="001F4C53" w:rsidRPr="00EE4428">
        <w:rPr>
          <w:rFonts w:ascii="Calibri Light" w:hAnsi="Calibri Light" w:cs="Calibri Light"/>
        </w:rPr>
        <w:t>k</w:t>
      </w:r>
      <w:r w:rsidR="003F2F8D" w:rsidRPr="00EE4428">
        <w:rPr>
          <w:rFonts w:ascii="Calibri Light" w:hAnsi="Calibri Light" w:cs="Calibri Light"/>
        </w:rPr>
        <w:t>s. I. J. Skorupki 4</w:t>
      </w:r>
      <w:r w:rsidRPr="00EE4428">
        <w:rPr>
          <w:rFonts w:ascii="Calibri Light" w:hAnsi="Calibri Light" w:cs="Calibri Light"/>
        </w:rPr>
        <w:t>, 00-</w:t>
      </w:r>
      <w:r w:rsidR="003F2F8D" w:rsidRPr="00EE4428">
        <w:rPr>
          <w:rFonts w:ascii="Calibri Light" w:hAnsi="Calibri Light" w:cs="Calibri Light"/>
        </w:rPr>
        <w:t>546</w:t>
      </w:r>
      <w:r w:rsidRPr="00EE4428">
        <w:rPr>
          <w:rFonts w:ascii="Calibri Light" w:hAnsi="Calibri Light" w:cs="Calibri Light"/>
        </w:rPr>
        <w:t xml:space="preserve"> Warszawa </w:t>
      </w:r>
    </w:p>
    <w:p w14:paraId="68759B0C" w14:textId="58D76DA5" w:rsidR="00762794" w:rsidRPr="00EE4428" w:rsidRDefault="00911F6F" w:rsidP="00094007">
      <w:pPr>
        <w:spacing w:after="0"/>
        <w:ind w:firstLine="709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adres poczty elektronicznej</w:t>
      </w:r>
      <w:r w:rsidR="007A39AF" w:rsidRPr="00EE4428">
        <w:rPr>
          <w:rFonts w:ascii="Calibri Light" w:hAnsi="Calibri Light" w:cs="Calibri Light"/>
        </w:rPr>
        <w:t xml:space="preserve">: </w:t>
      </w:r>
      <w:r w:rsidR="00C95DC0" w:rsidRPr="00EE4428">
        <w:rPr>
          <w:rFonts w:ascii="Calibri Light" w:hAnsi="Calibri Light" w:cs="Calibri Light"/>
        </w:rPr>
        <w:t>kancelaria@bfg.pl</w:t>
      </w:r>
      <w:r w:rsidR="00807EF0" w:rsidRPr="00EE4428">
        <w:rPr>
          <w:rFonts w:ascii="Calibri Light" w:hAnsi="Calibri Light" w:cs="Calibri Light"/>
        </w:rPr>
        <w:t>;</w:t>
      </w:r>
    </w:p>
    <w:p w14:paraId="02CA1366" w14:textId="75F48706" w:rsidR="00762794" w:rsidRPr="00EE4428" w:rsidRDefault="00762794" w:rsidP="00094007">
      <w:pPr>
        <w:pStyle w:val="Akapitzlist"/>
        <w:numPr>
          <w:ilvl w:val="0"/>
          <w:numId w:val="7"/>
        </w:num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do Wykonawcy</w:t>
      </w:r>
      <w:r w:rsidR="00807EF0" w:rsidRPr="00EE4428">
        <w:rPr>
          <w:rFonts w:ascii="Calibri Light" w:hAnsi="Calibri Light" w:cs="Calibri Light"/>
        </w:rPr>
        <w:t>:</w:t>
      </w:r>
    </w:p>
    <w:p w14:paraId="1D56E315" w14:textId="1B0D0FE2" w:rsidR="00762794" w:rsidRPr="00EE4428" w:rsidRDefault="004E236E" w:rsidP="00094007">
      <w:pPr>
        <w:spacing w:after="0"/>
        <w:ind w:firstLine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</w:t>
      </w:r>
    </w:p>
    <w:p w14:paraId="0D3DC75F" w14:textId="77777777" w:rsidR="004E236E" w:rsidRPr="00EE4428" w:rsidRDefault="004E236E" w:rsidP="004E236E">
      <w:pPr>
        <w:spacing w:after="0"/>
        <w:ind w:firstLine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</w:t>
      </w:r>
    </w:p>
    <w:p w14:paraId="5F57F593" w14:textId="77777777" w:rsidR="004E236E" w:rsidRPr="00EE4428" w:rsidRDefault="004E236E" w:rsidP="004E236E">
      <w:pPr>
        <w:spacing w:after="0"/>
        <w:ind w:firstLine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</w:t>
      </w:r>
    </w:p>
    <w:p w14:paraId="157BB8F4" w14:textId="2E059415" w:rsidR="00911F6F" w:rsidRPr="00EE4428" w:rsidRDefault="00911F6F" w:rsidP="00094007">
      <w:pPr>
        <w:spacing w:after="0"/>
        <w:ind w:firstLine="709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adres poczty elektronicznej </w:t>
      </w:r>
      <w:r w:rsidR="007A39AF" w:rsidRPr="00EE4428">
        <w:rPr>
          <w:rFonts w:ascii="Calibri Light" w:hAnsi="Calibri Light" w:cs="Calibri Light"/>
        </w:rPr>
        <w:t>–</w:t>
      </w:r>
      <w:r w:rsidRPr="00EE4428">
        <w:rPr>
          <w:rFonts w:ascii="Calibri Light" w:hAnsi="Calibri Light" w:cs="Calibri Light"/>
        </w:rPr>
        <w:t xml:space="preserve"> </w:t>
      </w:r>
      <w:r w:rsidR="004E236E">
        <w:rPr>
          <w:rFonts w:ascii="Calibri Light" w:hAnsi="Calibri Light" w:cs="Calibri Light"/>
        </w:rPr>
        <w:t>............................ .</w:t>
      </w:r>
    </w:p>
    <w:p w14:paraId="2FD5B025" w14:textId="2E1E124C" w:rsidR="00AF3E96" w:rsidRPr="005D3172" w:rsidRDefault="00AF3E96" w:rsidP="002F4A10">
      <w:pPr>
        <w:pStyle w:val="Tekstkomentarza"/>
        <w:numPr>
          <w:ilvl w:val="0"/>
          <w:numId w:val="5"/>
        </w:numPr>
        <w:tabs>
          <w:tab w:val="left" w:pos="284"/>
        </w:tabs>
        <w:spacing w:before="60" w:after="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D3172">
        <w:rPr>
          <w:rFonts w:ascii="Calibri Light" w:hAnsi="Calibri Light" w:cs="Calibri Light"/>
          <w:spacing w:val="-4"/>
          <w:sz w:val="22"/>
          <w:szCs w:val="22"/>
        </w:rPr>
        <w:t>Zmiana adresu lub adresu poczty elektronicznej</w:t>
      </w:r>
      <w:r w:rsidR="00D4289A">
        <w:rPr>
          <w:rFonts w:ascii="Calibri Light" w:hAnsi="Calibri Light" w:cs="Calibri Light"/>
          <w:spacing w:val="-4"/>
          <w:sz w:val="22"/>
          <w:szCs w:val="22"/>
        </w:rPr>
        <w:t>, o  których mowa w ust. 4</w:t>
      </w:r>
      <w:r w:rsidRPr="005D3172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5D3172">
        <w:rPr>
          <w:rFonts w:ascii="Calibri Light" w:hAnsi="Calibri Light" w:cs="Calibri Light"/>
          <w:sz w:val="22"/>
          <w:szCs w:val="22"/>
        </w:rPr>
        <w:t xml:space="preserve">nie powoduje konieczności zmiany Umowy w formie aneksu i nie jest traktowana jako zmiana Umowy. O zmianie </w:t>
      </w:r>
      <w:r w:rsidRPr="005D3172">
        <w:rPr>
          <w:rFonts w:ascii="Calibri Light" w:hAnsi="Calibri Light" w:cs="Calibri Light"/>
          <w:spacing w:val="-4"/>
          <w:sz w:val="22"/>
          <w:szCs w:val="22"/>
        </w:rPr>
        <w:t xml:space="preserve">adresu lub adresu poczty elektronicznej należy niezwłocznie zawiadomić drugą stronę </w:t>
      </w:r>
      <w:r w:rsidRPr="00192A12">
        <w:rPr>
          <w:rFonts w:ascii="Calibri Light" w:hAnsi="Calibri Light" w:cs="Calibri Light"/>
          <w:spacing w:val="-4"/>
          <w:sz w:val="22"/>
          <w:szCs w:val="22"/>
        </w:rPr>
        <w:t>w</w:t>
      </w:r>
      <w:r w:rsidR="00D4289A" w:rsidRPr="00192A12">
        <w:rPr>
          <w:rFonts w:ascii="Calibri Light" w:hAnsi="Calibri Light" w:cs="Calibri Light"/>
          <w:sz w:val="22"/>
          <w:szCs w:val="22"/>
        </w:rPr>
        <w:t xml:space="preserve"> formie pisemnej albo w formie elektronicznej opatrzonej kwalifikowaniem podpisem elektronicznym</w:t>
      </w:r>
      <w:r w:rsidRPr="005D3172">
        <w:rPr>
          <w:rFonts w:ascii="Calibri Light" w:hAnsi="Calibri Light" w:cs="Calibri Light"/>
          <w:bCs/>
          <w:sz w:val="22"/>
          <w:szCs w:val="22"/>
        </w:rPr>
        <w:t>, pod rygorem uznania korespondencji ki</w:t>
      </w:r>
      <w:r w:rsidR="00124EE2" w:rsidRPr="00124EE2">
        <w:rPr>
          <w:rFonts w:ascii="Calibri Light" w:hAnsi="Calibri Light" w:cs="Calibri Light"/>
          <w:bCs/>
          <w:sz w:val="22"/>
          <w:szCs w:val="22"/>
        </w:rPr>
        <w:t>erowanej na dotychczasowy adres lub</w:t>
      </w:r>
      <w:r w:rsidRPr="005D3172">
        <w:rPr>
          <w:rFonts w:ascii="Calibri Light" w:hAnsi="Calibri Light" w:cs="Calibri Light"/>
          <w:bCs/>
          <w:sz w:val="22"/>
          <w:szCs w:val="22"/>
        </w:rPr>
        <w:t xml:space="preserve"> adres poczty elektronicznej za skutecznie doręczoną z upływem 14 dni od daty jej wysłania</w:t>
      </w:r>
      <w:r w:rsidRPr="005D3172">
        <w:rPr>
          <w:rFonts w:ascii="Calibri Light" w:hAnsi="Calibri Light" w:cs="Calibri Light"/>
          <w:spacing w:val="-4"/>
          <w:sz w:val="22"/>
          <w:szCs w:val="22"/>
        </w:rPr>
        <w:t>. Zawiadomienie o zmianie adresu lub adresu poczty elektronicznej może zostać podpisane  ze strony Zamawiającego – przez Dyrektor</w:t>
      </w:r>
      <w:r w:rsidR="002F4A10">
        <w:rPr>
          <w:rFonts w:ascii="Calibri Light" w:hAnsi="Calibri Light" w:cs="Calibri Light"/>
          <w:spacing w:val="-4"/>
          <w:sz w:val="22"/>
          <w:szCs w:val="22"/>
        </w:rPr>
        <w:t>a</w:t>
      </w:r>
      <w:r w:rsidRPr="005D3172">
        <w:rPr>
          <w:rFonts w:ascii="Calibri Light" w:hAnsi="Calibri Light" w:cs="Calibri Light"/>
          <w:spacing w:val="-4"/>
          <w:sz w:val="22"/>
          <w:szCs w:val="22"/>
        </w:rPr>
        <w:t xml:space="preserve"> Departamentu </w:t>
      </w:r>
      <w:r w:rsidR="005D3172">
        <w:rPr>
          <w:rFonts w:ascii="Calibri Light" w:hAnsi="Calibri Light" w:cs="Calibri Light"/>
          <w:spacing w:val="-4"/>
          <w:sz w:val="22"/>
          <w:szCs w:val="22"/>
        </w:rPr>
        <w:t>Administracji i Zamówień</w:t>
      </w:r>
      <w:r w:rsidR="002F4A10" w:rsidRPr="002F4A10">
        <w:t xml:space="preserve"> </w:t>
      </w:r>
      <w:r w:rsidR="002F4A10" w:rsidRPr="002F4A10">
        <w:rPr>
          <w:rFonts w:ascii="Calibri Light" w:hAnsi="Calibri Light" w:cs="Calibri Light"/>
          <w:spacing w:val="-4"/>
          <w:sz w:val="22"/>
          <w:szCs w:val="22"/>
        </w:rPr>
        <w:t>albo Zastępc</w:t>
      </w:r>
      <w:r w:rsidR="002F4A10">
        <w:rPr>
          <w:rFonts w:ascii="Calibri Light" w:hAnsi="Calibri Light" w:cs="Calibri Light"/>
          <w:spacing w:val="-4"/>
          <w:sz w:val="22"/>
          <w:szCs w:val="22"/>
        </w:rPr>
        <w:t>ę</w:t>
      </w:r>
      <w:r w:rsidR="002F4A10" w:rsidRPr="002F4A10">
        <w:rPr>
          <w:rFonts w:ascii="Calibri Light" w:hAnsi="Calibri Light" w:cs="Calibri Light"/>
          <w:spacing w:val="-4"/>
          <w:sz w:val="22"/>
          <w:szCs w:val="22"/>
        </w:rPr>
        <w:t xml:space="preserve"> Dyrektora Departamentu Administracji i Zamówień</w:t>
      </w:r>
      <w:r w:rsidRPr="005D3172">
        <w:rPr>
          <w:rFonts w:ascii="Calibri Light" w:hAnsi="Calibri Light" w:cs="Calibri Light"/>
          <w:spacing w:val="-4"/>
          <w:sz w:val="22"/>
          <w:szCs w:val="22"/>
        </w:rPr>
        <w:t>, zaś ze strony Wykonawcy – przez …………….</w:t>
      </w:r>
    </w:p>
    <w:p w14:paraId="65123C9C" w14:textId="0770FC2A" w:rsidR="00260E5F" w:rsidRDefault="00260E5F" w:rsidP="003F2F8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 ile Umowa nie stanowi inaczej, wszelkie oświadczenia i zawiadomienia dokonywane przez Strony, a wynikające z postanowień Umowy lub związane z jej zawarciem, wykonywaniem lub rozwiązaniem, powinny być dokonywane w formie pisemnej albo w formie elektronicznej opatrzonej kwalifikowaniem podpisem elektronicznym, pod rygorem nieważności. Zawiadomienia i</w:t>
      </w:r>
      <w:r w:rsidR="003678C1">
        <w:rPr>
          <w:rFonts w:ascii="Calibri Light" w:hAnsi="Calibri Light" w:cs="Calibri Light"/>
        </w:rPr>
        <w:t> </w:t>
      </w:r>
      <w:r>
        <w:rPr>
          <w:rFonts w:ascii="Calibri Light" w:hAnsi="Calibri Light" w:cs="Calibri Light"/>
        </w:rPr>
        <w:t>oświadczenia dokonywane w innej formie nie wywołują skutków prawnych ani faktycznych.</w:t>
      </w:r>
    </w:p>
    <w:p w14:paraId="467316B9" w14:textId="73211779" w:rsidR="00762794" w:rsidRPr="00EE4428" w:rsidRDefault="00911F6F" w:rsidP="003F2F8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przypadku </w:t>
      </w:r>
      <w:r w:rsidR="00762794" w:rsidRPr="00EE4428">
        <w:rPr>
          <w:rFonts w:ascii="Calibri Light" w:hAnsi="Calibri Light" w:cs="Calibri Light"/>
        </w:rPr>
        <w:t>porozumiewani</w:t>
      </w:r>
      <w:r w:rsidRPr="00EE4428">
        <w:rPr>
          <w:rFonts w:ascii="Calibri Light" w:hAnsi="Calibri Light" w:cs="Calibri Light"/>
        </w:rPr>
        <w:t>a</w:t>
      </w:r>
      <w:r w:rsidR="00762794" w:rsidRPr="00EE4428">
        <w:rPr>
          <w:rFonts w:ascii="Calibri Light" w:hAnsi="Calibri Light" w:cs="Calibri Light"/>
        </w:rPr>
        <w:t xml:space="preserve"> się </w:t>
      </w:r>
      <w:r w:rsidR="008A3C7B" w:rsidRPr="00EE4428">
        <w:rPr>
          <w:rFonts w:ascii="Calibri Light" w:hAnsi="Calibri Light" w:cs="Calibri Light"/>
        </w:rPr>
        <w:t>S</w:t>
      </w:r>
      <w:r w:rsidR="00762794" w:rsidRPr="00EE4428">
        <w:rPr>
          <w:rFonts w:ascii="Calibri Light" w:hAnsi="Calibri Light" w:cs="Calibri Light"/>
        </w:rPr>
        <w:t xml:space="preserve">tron za pośrednictwem poczty elektronicznej </w:t>
      </w:r>
      <w:r w:rsidR="004E236E">
        <w:rPr>
          <w:rFonts w:ascii="Calibri Light" w:hAnsi="Calibri Light" w:cs="Calibri Light"/>
        </w:rPr>
        <w:t>z</w:t>
      </w:r>
      <w:r w:rsidR="00762794" w:rsidRPr="00EE4428">
        <w:rPr>
          <w:rFonts w:ascii="Calibri Light" w:hAnsi="Calibri Light" w:cs="Calibri Light"/>
        </w:rPr>
        <w:t xml:space="preserve">a </w:t>
      </w:r>
      <w:r w:rsidR="00764256">
        <w:rPr>
          <w:rFonts w:ascii="Calibri Light" w:hAnsi="Calibri Light" w:cs="Calibri Light"/>
        </w:rPr>
        <w:t>moment</w:t>
      </w:r>
      <w:r w:rsidR="00762794" w:rsidRPr="00EE4428">
        <w:rPr>
          <w:rFonts w:ascii="Calibri Light" w:hAnsi="Calibri Light" w:cs="Calibri Light"/>
        </w:rPr>
        <w:t xml:space="preserve"> skutecznego doręczenia korespondencji </w:t>
      </w:r>
      <w:r w:rsidRPr="00EE4428">
        <w:rPr>
          <w:rFonts w:ascii="Calibri Light" w:hAnsi="Calibri Light" w:cs="Calibri Light"/>
        </w:rPr>
        <w:t xml:space="preserve">Strony </w:t>
      </w:r>
      <w:r w:rsidR="00762794" w:rsidRPr="00EE4428">
        <w:rPr>
          <w:rFonts w:ascii="Calibri Light" w:hAnsi="Calibri Light" w:cs="Calibri Light"/>
        </w:rPr>
        <w:t xml:space="preserve">ustalają </w:t>
      </w:r>
      <w:r w:rsidR="000740AA">
        <w:rPr>
          <w:rFonts w:ascii="Calibri Light" w:hAnsi="Calibri Light" w:cs="Calibri Light"/>
        </w:rPr>
        <w:t>moment</w:t>
      </w:r>
      <w:r w:rsidR="00764256">
        <w:rPr>
          <w:rFonts w:ascii="Calibri Light" w:hAnsi="Calibri Light" w:cs="Calibri Light"/>
        </w:rPr>
        <w:t xml:space="preserve"> </w:t>
      </w:r>
      <w:r w:rsidR="00245733">
        <w:rPr>
          <w:rFonts w:ascii="Calibri Light" w:hAnsi="Calibri Light" w:cs="Calibri Light"/>
        </w:rPr>
        <w:t>wprowadzenia oświadczenia do środka komunikacji elektronicznej w taki sposób, żeby druga Strona mogła zapoznać się z jego treścią.</w:t>
      </w:r>
    </w:p>
    <w:p w14:paraId="483B85E2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7C343383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 12</w:t>
      </w:r>
      <w:r w:rsidR="00E24599" w:rsidRPr="00EE4428">
        <w:rPr>
          <w:rFonts w:ascii="Calibri Light" w:hAnsi="Calibri Light" w:cs="Calibri Light"/>
          <w:b/>
        </w:rPr>
        <w:t>.</w:t>
      </w:r>
    </w:p>
    <w:p w14:paraId="79A91C33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Postanowienia w zakresie ochrony informacji</w:t>
      </w:r>
    </w:p>
    <w:p w14:paraId="4705D593" w14:textId="43516677" w:rsidR="00762794" w:rsidRPr="00EE4428" w:rsidRDefault="00762794" w:rsidP="007C15AD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 zastrzeżeniem ust. 2, Strony zobowiązują się do ochrony oraz do nieudostępniania innym osobom wszelkich informacji nieupublicznionych, zwłaszcza technicznych lub technologicznych, przekazywanych lub udostępnianych sobie wzajemnie w ja</w:t>
      </w:r>
      <w:r w:rsidR="00016647" w:rsidRPr="00EE4428">
        <w:rPr>
          <w:rFonts w:ascii="Calibri Light" w:hAnsi="Calibri Light" w:cs="Calibri Light"/>
        </w:rPr>
        <w:t>kiejkolwiek postaci w związku z </w:t>
      </w:r>
      <w:r w:rsidRPr="00EE4428">
        <w:rPr>
          <w:rFonts w:ascii="Calibri Light" w:hAnsi="Calibri Light" w:cs="Calibri Light"/>
        </w:rPr>
        <w:t xml:space="preserve">realizacją Umowy oraz wszelkiej dokumentacji wykonanej w ramach Umowy, na podstawie informacji posiadanych przez Stronę i przekazanych lub udostępnionych przez drugą Stronę w czasie trwania Umowy, jak również po jej wykonaniu, rozwiązaniu lub wygaśnięciu. </w:t>
      </w:r>
    </w:p>
    <w:p w14:paraId="45DF4743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Powyższe zobowiązanie nie dotyczy informacji objętych ochroną na mocy przepisów prawa, do których Strony będą stosować zasady ochrony oraz warunki i tryb udostępniania wynikające z właściwych przepisów.</w:t>
      </w:r>
    </w:p>
    <w:p w14:paraId="21BDAD88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Informacje, których dotyczą zobowiązania określone w ust. 1, Strony będą określać </w:t>
      </w:r>
      <w:r w:rsidRPr="00EE4428">
        <w:rPr>
          <w:rFonts w:ascii="Calibri Light" w:hAnsi="Calibri Light" w:cs="Calibri Light"/>
        </w:rPr>
        <w:br/>
        <w:t>w ramach Umowy oraz jej wykonywania mianem „informacji objętych tajemnicą kontraktową”.</w:t>
      </w:r>
    </w:p>
    <w:p w14:paraId="04B70C3B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Dla uniknięcia wątpliwości Strony ustalają, że oznaczenie nośnika informacji adnotacją</w:t>
      </w:r>
      <w:r w:rsidRPr="00EE4428">
        <w:rPr>
          <w:rFonts w:ascii="Calibri Light" w:hAnsi="Calibri Light" w:cs="Calibri Light"/>
        </w:rPr>
        <w:br/>
        <w:t>o tym, że zawiera on informacje objęte tajemnicą kontraktową jest dopuszczalne</w:t>
      </w:r>
      <w:r w:rsidRPr="00EE4428">
        <w:rPr>
          <w:rFonts w:ascii="Calibri Light" w:hAnsi="Calibri Light" w:cs="Calibri Light"/>
        </w:rPr>
        <w:br/>
        <w:t>w każdym przypadku, gdy Strona uzna to za stosowne, jednak wprowadzona adnotacja nie stanowi o kwalifikacji informacji, ani o sposobie postępowania z nimi.</w:t>
      </w:r>
    </w:p>
    <w:p w14:paraId="7D5CF465" w14:textId="578E69D4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Strony zobowiązują się do wykorzystywania informacji objętych tajemnicą kontraktową tylko dla prawidłowej realizacji Umowy oraz do ich należytego zabezpieczenia</w:t>
      </w:r>
      <w:r w:rsidR="00196F6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>i ograniczenia dostępu do tych informacji jedynie dla osób upoważnionych. Wykonawca zobowiązuje się nie kopiować, nie powielać, ani w żaden inny sposób nie utrwalać informacji objętych tajemnicą kontraktową, ani nośników, na których zostały one zapisane, bez uprzedniej pisemnej zgody Zamawiającego.</w:t>
      </w:r>
    </w:p>
    <w:p w14:paraId="7218B309" w14:textId="0D7EC103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Strony zobowiązują się do usunięcia wszelkich informacji objętych tajemnicą kontraktową udostępnionych lub przekazanych sobie wzajemnie w celu prawidłowej realizacji Umowy lub do zwrotu drugiej Stronie ich materialnych nośników, w każdym przypadku, gdyby dalsze korzystanie z nich było niecelowe, chyba że postanowienia Umowy lub przepisy prawa powszechnie obowiązującego stanowią inaczej.</w:t>
      </w:r>
    </w:p>
    <w:p w14:paraId="38995349" w14:textId="17F9EE2A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Strony zobowiązane są do zwrotu drugiej Stronie wszelkich</w:t>
      </w:r>
      <w:r w:rsidR="00F17FD5" w:rsidRPr="00EE4428">
        <w:rPr>
          <w:rFonts w:ascii="Calibri Light" w:hAnsi="Calibri Light" w:cs="Calibri Light"/>
        </w:rPr>
        <w:t xml:space="preserve"> dokumentów</w:t>
      </w:r>
      <w:r w:rsidRPr="00EE4428">
        <w:rPr>
          <w:rFonts w:ascii="Calibri Light" w:hAnsi="Calibri Light" w:cs="Calibri Light"/>
        </w:rPr>
        <w:t xml:space="preserve"> </w:t>
      </w:r>
      <w:r w:rsidR="00B650AE" w:rsidRPr="00EE4428">
        <w:rPr>
          <w:rFonts w:ascii="Calibri Light" w:hAnsi="Calibri Light" w:cs="Calibri Light"/>
        </w:rPr>
        <w:t xml:space="preserve">zawierających </w:t>
      </w:r>
      <w:r w:rsidRPr="00EE4428">
        <w:rPr>
          <w:rFonts w:ascii="Calibri Light" w:hAnsi="Calibri Light" w:cs="Calibri Light"/>
        </w:rPr>
        <w:t>informacj</w:t>
      </w:r>
      <w:r w:rsidR="00B650AE" w:rsidRPr="00EE4428">
        <w:rPr>
          <w:rFonts w:ascii="Calibri Light" w:hAnsi="Calibri Light" w:cs="Calibri Light"/>
        </w:rPr>
        <w:t>e</w:t>
      </w:r>
      <w:r w:rsidRPr="00EE4428">
        <w:rPr>
          <w:rFonts w:ascii="Calibri Light" w:hAnsi="Calibri Light" w:cs="Calibri Light"/>
        </w:rPr>
        <w:t xml:space="preserve"> objęt</w:t>
      </w:r>
      <w:r w:rsidR="00B650AE" w:rsidRPr="00EE4428">
        <w:rPr>
          <w:rFonts w:ascii="Calibri Light" w:hAnsi="Calibri Light" w:cs="Calibri Light"/>
        </w:rPr>
        <w:t>e</w:t>
      </w:r>
      <w:r w:rsidRPr="00EE4428">
        <w:rPr>
          <w:rFonts w:ascii="Calibri Light" w:hAnsi="Calibri Light" w:cs="Calibri Light"/>
        </w:rPr>
        <w:t xml:space="preserve"> tajemnicą kontraktową, które zostały im przekazane lub udostępnione w celu prawidłowej realizacji Umowy. </w:t>
      </w:r>
    </w:p>
    <w:p w14:paraId="6D1CEA76" w14:textId="52BF3F25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Strony zobowiązują się do wzajemnego pisemnego informowania o każdorazowym otrzymaniu żądania udostępnienia informacji objętych tajemnicą kontraktową w celu uzyskania pisemnej zgody</w:t>
      </w:r>
      <w:r w:rsidR="00B5305D" w:rsidRPr="00EE4428">
        <w:rPr>
          <w:rFonts w:ascii="Calibri Light" w:hAnsi="Calibri Light" w:cs="Calibri Light"/>
        </w:rPr>
        <w:t xml:space="preserve"> drugiej Strony</w:t>
      </w:r>
      <w:r w:rsidRPr="00EE4428">
        <w:rPr>
          <w:rFonts w:ascii="Calibri Light" w:hAnsi="Calibri Light" w:cs="Calibri Light"/>
        </w:rPr>
        <w:t>, w czasie trwania Umowy, jak również po jej rozwiązaniu lub wygaśnięciu.</w:t>
      </w:r>
      <w:r w:rsidR="004541D0" w:rsidRPr="00EE4428">
        <w:rPr>
          <w:rFonts w:ascii="Calibri Light" w:hAnsi="Calibri Light" w:cs="Calibri Light"/>
        </w:rPr>
        <w:t xml:space="preserve"> </w:t>
      </w:r>
      <w:r w:rsidR="00AE078B" w:rsidRPr="00EE4428">
        <w:rPr>
          <w:rFonts w:ascii="Calibri Light" w:hAnsi="Calibri Light" w:cs="Calibri Light"/>
        </w:rPr>
        <w:t>W przypadku gdy ujawnienie informacji pr</w:t>
      </w:r>
      <w:r w:rsidR="00426428" w:rsidRPr="00EE4428">
        <w:rPr>
          <w:rFonts w:ascii="Calibri Light" w:hAnsi="Calibri Light" w:cs="Calibri Light"/>
        </w:rPr>
        <w:t>zez Stronę wymagane jest na podstawie przepisów prawa powszechnie obowiązującego</w:t>
      </w:r>
      <w:r w:rsidR="00475C57" w:rsidRPr="00EE4428">
        <w:rPr>
          <w:rFonts w:ascii="Calibri Light" w:hAnsi="Calibri Light" w:cs="Calibri Light"/>
        </w:rPr>
        <w:t xml:space="preserve"> druga Strona poinfor</w:t>
      </w:r>
      <w:r w:rsidR="00B5305D" w:rsidRPr="00EE4428">
        <w:rPr>
          <w:rFonts w:ascii="Calibri Light" w:hAnsi="Calibri Light" w:cs="Calibri Light"/>
        </w:rPr>
        <w:t>m</w:t>
      </w:r>
      <w:r w:rsidR="00475C57" w:rsidRPr="00EE4428">
        <w:rPr>
          <w:rFonts w:ascii="Calibri Light" w:hAnsi="Calibri Light" w:cs="Calibri Light"/>
        </w:rPr>
        <w:t>uję o przyczynie i zakresie ujawnianych informacji, chyba że poinformowanie to byłoby sprzeczne z obowiązującymi przepisami prawa.</w:t>
      </w:r>
      <w:r w:rsidR="004541D0" w:rsidRPr="00EE4428">
        <w:rPr>
          <w:rFonts w:ascii="Calibri Light" w:hAnsi="Calibri Light" w:cs="Calibri Light"/>
        </w:rPr>
        <w:t xml:space="preserve"> </w:t>
      </w:r>
    </w:p>
    <w:p w14:paraId="095BB3FF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Wykonawca nie może posługiwać się logotypem Zamawiającego ani bez uprzedniej pisemnej zgody Zamawiającego wymieniać nazwy </w:t>
      </w:r>
      <w:r w:rsidR="00016647" w:rsidRPr="00EE4428">
        <w:rPr>
          <w:rFonts w:ascii="Calibri Light" w:hAnsi="Calibri Light" w:cs="Calibri Light"/>
        </w:rPr>
        <w:t>Bankowego Funduszu Gwarancyjnego w związku z </w:t>
      </w:r>
      <w:r w:rsidRPr="00EE4428">
        <w:rPr>
          <w:rFonts w:ascii="Calibri Light" w:hAnsi="Calibri Light" w:cs="Calibri Light"/>
        </w:rPr>
        <w:t xml:space="preserve">działalnością Wykonawcy. W przypadku zamiaru uzyskania pisemnej zgody Zamawiającego na wymienianie nazwy </w:t>
      </w:r>
      <w:r w:rsidR="00016647" w:rsidRPr="00EE4428">
        <w:rPr>
          <w:rFonts w:ascii="Calibri Light" w:hAnsi="Calibri Light" w:cs="Calibri Light"/>
        </w:rPr>
        <w:t xml:space="preserve">Bankowego Funduszu Gwarancyjnego </w:t>
      </w:r>
      <w:r w:rsidR="001F4C53" w:rsidRPr="00EE4428">
        <w:rPr>
          <w:rFonts w:ascii="Calibri Light" w:hAnsi="Calibri Light" w:cs="Calibri Light"/>
        </w:rPr>
        <w:t xml:space="preserve">w </w:t>
      </w:r>
      <w:r w:rsidRPr="00EE4428">
        <w:rPr>
          <w:rFonts w:ascii="Calibri Light" w:hAnsi="Calibri Light" w:cs="Calibri Light"/>
        </w:rPr>
        <w:t xml:space="preserve">związku z działalnością Wykonawcy, Wykonawca złoży pisemny wniosek w tej sprawie do </w:t>
      </w:r>
      <w:r w:rsidR="00016647" w:rsidRPr="00EE4428">
        <w:rPr>
          <w:rFonts w:ascii="Calibri Light" w:hAnsi="Calibri Light" w:cs="Calibri Light"/>
        </w:rPr>
        <w:t>Zamawiającego.</w:t>
      </w:r>
    </w:p>
    <w:p w14:paraId="1E14EC52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Udzielanie lub publikowanie przez Wykonawcę informacji wymaganych na podstawie przepisów prawa nie jest uważane za działalność informacyjną ani promocyjną.</w:t>
      </w:r>
    </w:p>
    <w:p w14:paraId="0CC78C31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nie będzie wystawiał referencji, ani innego rodzaju opinii wyrażających ocenę realizacji Umowy przez Wykonawcę.</w:t>
      </w:r>
    </w:p>
    <w:p w14:paraId="5E59FAC2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Na pisemny wniosek Wykonawcy, Zamawiający może wystawić dokument, w którym poświadczy wykonanie lub wykonywanie zamówienia, którego dotyczy Umowa. Określenie formy oraz treści powyższego dokumentu pozostaje do uznania Zamawiającego. </w:t>
      </w:r>
    </w:p>
    <w:p w14:paraId="3CF5BED7" w14:textId="77777777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Dokument obejmujący poświadczenie wykonania lub wykonywania zamówienia, wystawiony przez Zamawiającego, może być wykorzystywany wyłącznie na potrzeby postępowań o udzielenie zamówienia publicznego. Wykonawca zobowiązuje się do powstrzymania się od wykorzystywania powyższego dokumentu w inny sposób oraz do zapewnienia, że również inne podmioty nie będą się nim posługiwały poza postępowaniami o udzielenie zamówienia publicznego.</w:t>
      </w:r>
    </w:p>
    <w:p w14:paraId="3AA71A31" w14:textId="0FFB6194" w:rsidR="00762794" w:rsidRPr="00EE4428" w:rsidRDefault="00762794" w:rsidP="003F1E4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Do posługiwania się przez Wykonawcę wystawionym przez Zamawiającego poświadczeniem wykonania lub wykonywania zamówienia nie mają zastosowania postanowienia określające zobowiązania Wykonawcy do powstrzymania się od wymieniania nazwy </w:t>
      </w:r>
      <w:r w:rsidR="004C4CF9" w:rsidRPr="00EE4428">
        <w:rPr>
          <w:rFonts w:ascii="Calibri Light" w:hAnsi="Calibri Light" w:cs="Calibri Light"/>
        </w:rPr>
        <w:t>B</w:t>
      </w:r>
      <w:r w:rsidR="00016647" w:rsidRPr="00EE4428">
        <w:rPr>
          <w:rFonts w:ascii="Calibri Light" w:hAnsi="Calibri Light" w:cs="Calibri Light"/>
        </w:rPr>
        <w:t xml:space="preserve">ankowy </w:t>
      </w:r>
      <w:r w:rsidR="004C4CF9" w:rsidRPr="00EE4428">
        <w:rPr>
          <w:rFonts w:ascii="Calibri Light" w:hAnsi="Calibri Light" w:cs="Calibri Light"/>
        </w:rPr>
        <w:t>F</w:t>
      </w:r>
      <w:r w:rsidR="00016647" w:rsidRPr="00EE4428">
        <w:rPr>
          <w:rFonts w:ascii="Calibri Light" w:hAnsi="Calibri Light" w:cs="Calibri Light"/>
        </w:rPr>
        <w:t xml:space="preserve">undusz </w:t>
      </w:r>
      <w:r w:rsidR="004C4CF9" w:rsidRPr="00EE4428">
        <w:rPr>
          <w:rFonts w:ascii="Calibri Light" w:hAnsi="Calibri Light" w:cs="Calibri Light"/>
        </w:rPr>
        <w:t>G</w:t>
      </w:r>
      <w:r w:rsidR="00016647" w:rsidRPr="00EE4428">
        <w:rPr>
          <w:rFonts w:ascii="Calibri Light" w:hAnsi="Calibri Light" w:cs="Calibri Light"/>
        </w:rPr>
        <w:t>warancyjny</w:t>
      </w:r>
      <w:r w:rsidRPr="00EE4428">
        <w:rPr>
          <w:rFonts w:ascii="Calibri Light" w:hAnsi="Calibri Light" w:cs="Calibri Light"/>
        </w:rPr>
        <w:t xml:space="preserve"> oraz posługiwania się logotypem </w:t>
      </w:r>
      <w:r w:rsidR="004C4CF9" w:rsidRPr="00EE4428">
        <w:rPr>
          <w:rFonts w:ascii="Calibri Light" w:hAnsi="Calibri Light" w:cs="Calibri Light"/>
        </w:rPr>
        <w:t>BFG</w:t>
      </w:r>
      <w:r w:rsidR="00016647" w:rsidRPr="00EE4428">
        <w:rPr>
          <w:rFonts w:ascii="Calibri Light" w:hAnsi="Calibri Light" w:cs="Calibri Light"/>
        </w:rPr>
        <w:t>, w </w:t>
      </w:r>
      <w:r w:rsidRPr="00EE4428">
        <w:rPr>
          <w:rFonts w:ascii="Calibri Light" w:hAnsi="Calibri Light" w:cs="Calibri Light"/>
        </w:rPr>
        <w:t>związku z jego działalnością</w:t>
      </w:r>
      <w:r w:rsidR="00D63CFB" w:rsidRPr="00EE4428">
        <w:rPr>
          <w:rFonts w:ascii="Calibri Light" w:hAnsi="Calibri Light" w:cs="Calibri Light"/>
        </w:rPr>
        <w:t>, o których mowa w ust. 9</w:t>
      </w:r>
      <w:r w:rsidR="001F4C53" w:rsidRPr="00EE4428">
        <w:rPr>
          <w:rFonts w:ascii="Calibri Light" w:hAnsi="Calibri Light" w:cs="Calibri Light"/>
        </w:rPr>
        <w:t>.</w:t>
      </w:r>
    </w:p>
    <w:p w14:paraId="37A4ACB5" w14:textId="77777777" w:rsidR="00762794" w:rsidRPr="00EE4428" w:rsidRDefault="00762794" w:rsidP="003F1E42">
      <w:pPr>
        <w:pStyle w:val="Akapitzlist"/>
        <w:spacing w:after="0"/>
        <w:ind w:left="426"/>
        <w:jc w:val="both"/>
        <w:rPr>
          <w:rFonts w:ascii="Calibri Light" w:hAnsi="Calibri Light" w:cs="Calibri Light"/>
          <w:b/>
        </w:rPr>
      </w:pPr>
    </w:p>
    <w:p w14:paraId="43826C9A" w14:textId="77777777" w:rsidR="00762794" w:rsidRPr="00EE4428" w:rsidRDefault="00762794" w:rsidP="00094007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13</w:t>
      </w:r>
      <w:r w:rsidR="00E24599" w:rsidRPr="00EE4428">
        <w:rPr>
          <w:rFonts w:ascii="Calibri Light" w:hAnsi="Calibri Light" w:cs="Calibri Light"/>
          <w:b/>
        </w:rPr>
        <w:t>.</w:t>
      </w:r>
    </w:p>
    <w:p w14:paraId="7D8D2968" w14:textId="77777777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Zmiana Umowy</w:t>
      </w:r>
    </w:p>
    <w:p w14:paraId="773C1DA7" w14:textId="56D73F2C" w:rsidR="002E52EA" w:rsidRDefault="002E52EA" w:rsidP="0084568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Wszelkie zmiany postanowień Umowy mogą być dokonywane w zakresie dopuszczonym ustawą Pzp oraz Umową i wymagają zgodnej woli Stron oraz zawarcia aneksu d</w:t>
      </w:r>
      <w:r w:rsidR="00D41DF7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</w:rPr>
        <w:t xml:space="preserve"> Umowy w formie pisemnej lub </w:t>
      </w:r>
      <w:r w:rsidR="00D41DF7">
        <w:rPr>
          <w:rFonts w:ascii="Calibri Light" w:hAnsi="Calibri Light" w:cs="Calibri Light"/>
        </w:rPr>
        <w:t xml:space="preserve">formie </w:t>
      </w:r>
      <w:r>
        <w:rPr>
          <w:rFonts w:ascii="Calibri Light" w:hAnsi="Calibri Light" w:cs="Calibri Light"/>
        </w:rPr>
        <w:t>elektronicznej opatrzon</w:t>
      </w:r>
      <w:r w:rsidR="00747A6C">
        <w:rPr>
          <w:rFonts w:ascii="Calibri Light" w:hAnsi="Calibri Light" w:cs="Calibri Light"/>
        </w:rPr>
        <w:t>ej</w:t>
      </w:r>
      <w:r>
        <w:rPr>
          <w:rFonts w:ascii="Calibri Light" w:hAnsi="Calibri Light" w:cs="Calibri Light"/>
        </w:rPr>
        <w:t xml:space="preserve"> kwalifikowanym podpisem elektronicznym, pod rygorem nieważności.</w:t>
      </w:r>
    </w:p>
    <w:p w14:paraId="1EED4639" w14:textId="44C39CBF" w:rsidR="00132DAD" w:rsidRPr="00EE4428" w:rsidRDefault="006E4013" w:rsidP="0084568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Stosownie do </w:t>
      </w:r>
      <w:r w:rsidR="00132DAD" w:rsidRPr="00EE4428">
        <w:rPr>
          <w:rFonts w:ascii="Calibri Light" w:hAnsi="Calibri Light" w:cs="Calibri Light"/>
        </w:rPr>
        <w:t xml:space="preserve">art. </w:t>
      </w:r>
      <w:r w:rsidR="002E52EA">
        <w:rPr>
          <w:rFonts w:ascii="Calibri Light" w:hAnsi="Calibri Light" w:cs="Calibri Light"/>
        </w:rPr>
        <w:t>455</w:t>
      </w:r>
      <w:r w:rsidR="00132DAD" w:rsidRPr="00EE442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ust. 1 pkt 1 </w:t>
      </w:r>
      <w:r w:rsidR="002E52EA">
        <w:rPr>
          <w:rFonts w:ascii="Calibri Light" w:hAnsi="Calibri Light" w:cs="Calibri Light"/>
        </w:rPr>
        <w:t>u</w:t>
      </w:r>
      <w:r w:rsidR="00132DAD" w:rsidRPr="00EE4428">
        <w:rPr>
          <w:rFonts w:ascii="Calibri Light" w:hAnsi="Calibri Light" w:cs="Calibri Light"/>
        </w:rPr>
        <w:t xml:space="preserve">stawy Pzp </w:t>
      </w:r>
      <w:r>
        <w:rPr>
          <w:rFonts w:ascii="Calibri Light" w:hAnsi="Calibri Light" w:cs="Calibri Light"/>
        </w:rPr>
        <w:t xml:space="preserve">Zamawiający przewiduje możliwość </w:t>
      </w:r>
      <w:r w:rsidR="00A7779E">
        <w:rPr>
          <w:rFonts w:ascii="Calibri Light" w:hAnsi="Calibri Light" w:cs="Calibri Light"/>
        </w:rPr>
        <w:t xml:space="preserve">zmiany </w:t>
      </w:r>
      <w:r w:rsidR="001F3470">
        <w:rPr>
          <w:rFonts w:ascii="Calibri Light" w:hAnsi="Calibri Light" w:cs="Calibri Light"/>
        </w:rPr>
        <w:t xml:space="preserve">Umowy </w:t>
      </w:r>
      <w:r w:rsidR="00132DAD" w:rsidRPr="00EE4428">
        <w:rPr>
          <w:rFonts w:ascii="Calibri Light" w:hAnsi="Calibri Light" w:cs="Calibri Light"/>
        </w:rPr>
        <w:t>w</w:t>
      </w:r>
      <w:r w:rsidR="00623091">
        <w:rPr>
          <w:rFonts w:ascii="Calibri Light" w:hAnsi="Calibri Light" w:cs="Calibri Light"/>
        </w:rPr>
        <w:t> </w:t>
      </w:r>
      <w:r w:rsidR="00132DAD" w:rsidRPr="00EE4428">
        <w:rPr>
          <w:rFonts w:ascii="Calibri Light" w:hAnsi="Calibri Light" w:cs="Calibri Light"/>
        </w:rPr>
        <w:t>przypadku:</w:t>
      </w:r>
    </w:p>
    <w:p w14:paraId="082C4FAF" w14:textId="1F183356" w:rsidR="00132DAD" w:rsidRPr="00EE4428" w:rsidRDefault="00762794" w:rsidP="00F360AE">
      <w:pPr>
        <w:pStyle w:val="Akapitzlist"/>
        <w:numPr>
          <w:ilvl w:val="0"/>
          <w:numId w:val="4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zmiany wysokości stawki podatku akcyzowego, o której mowa w § 6 ust. 2</w:t>
      </w:r>
      <w:r w:rsidR="00132DAD" w:rsidRPr="00EE4428">
        <w:rPr>
          <w:rFonts w:ascii="Calibri Light" w:hAnsi="Calibri Light" w:cs="Calibri Light"/>
        </w:rPr>
        <w:t>;</w:t>
      </w:r>
      <w:r w:rsidR="001F4C53" w:rsidRPr="00EE4428">
        <w:rPr>
          <w:rFonts w:ascii="Calibri Light" w:hAnsi="Calibri Light" w:cs="Calibri Light"/>
        </w:rPr>
        <w:t xml:space="preserve"> </w:t>
      </w:r>
    </w:p>
    <w:p w14:paraId="121741A5" w14:textId="33A72B91" w:rsidR="00132DAD" w:rsidRPr="00EE4428" w:rsidRDefault="001F4C53" w:rsidP="00F360AE">
      <w:pPr>
        <w:pStyle w:val="Akapitzlist"/>
        <w:numPr>
          <w:ilvl w:val="0"/>
          <w:numId w:val="4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zmiany wysokości wynagrodzenia w przypadkach, o których mowa w § 14</w:t>
      </w:r>
      <w:r w:rsidR="00132DAD" w:rsidRPr="00EE4428">
        <w:rPr>
          <w:rFonts w:ascii="Calibri Light" w:hAnsi="Calibri Light" w:cs="Calibri Light"/>
        </w:rPr>
        <w:t>;</w:t>
      </w:r>
    </w:p>
    <w:p w14:paraId="690724FB" w14:textId="77777777" w:rsidR="00144B71" w:rsidRDefault="000566B6" w:rsidP="00F360AE">
      <w:pPr>
        <w:pStyle w:val="Akapitzlist"/>
        <w:numPr>
          <w:ilvl w:val="0"/>
          <w:numId w:val="4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om</w:t>
      </w:r>
      <w:r w:rsidR="00132DAD" w:rsidRPr="00EE4428">
        <w:rPr>
          <w:rFonts w:ascii="Calibri Light" w:hAnsi="Calibri Light" w:cs="Calibri Light"/>
        </w:rPr>
        <w:t>yłki pisarskiej lub rachunkowej;</w:t>
      </w:r>
    </w:p>
    <w:p w14:paraId="5DF62DA2" w14:textId="7E763039" w:rsidR="00132DAD" w:rsidRPr="00EE4428" w:rsidRDefault="000566B6" w:rsidP="00F360AE">
      <w:pPr>
        <w:pStyle w:val="Akapitzlist"/>
        <w:numPr>
          <w:ilvl w:val="0"/>
          <w:numId w:val="4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zmiany powszechnie obowiązujących przepisów prawa lub wynikających z prawomocnych orzeczeń lub ostatecznych aktów administracyjnych właściwych or</w:t>
      </w:r>
      <w:r w:rsidR="00132DAD" w:rsidRPr="00EE4428">
        <w:rPr>
          <w:rFonts w:ascii="Calibri Light" w:hAnsi="Calibri Light" w:cs="Calibri Light"/>
        </w:rPr>
        <w:t>g</w:t>
      </w:r>
      <w:r w:rsidRPr="00EE4428">
        <w:rPr>
          <w:rFonts w:ascii="Calibri Light" w:hAnsi="Calibri Light" w:cs="Calibri Light"/>
        </w:rPr>
        <w:t xml:space="preserve">anów – w takim zakresie, </w:t>
      </w:r>
      <w:r w:rsidR="00F65B61" w:rsidRPr="00EE4428">
        <w:rPr>
          <w:rFonts w:ascii="Calibri Light" w:hAnsi="Calibri Light" w:cs="Calibri Light"/>
        </w:rPr>
        <w:t>w </w:t>
      </w:r>
      <w:r w:rsidRPr="00EE4428">
        <w:rPr>
          <w:rFonts w:ascii="Calibri Light" w:hAnsi="Calibri Light" w:cs="Calibri Light"/>
        </w:rPr>
        <w:t>jakim będzie to niezbędne w celu dostosowania postanowień Umowy do zaistniałego stanu prawnego lub faktycznego, chyba że zmiana taka znan</w:t>
      </w:r>
      <w:r w:rsidR="00132DAD" w:rsidRPr="00EE4428">
        <w:rPr>
          <w:rFonts w:ascii="Calibri Light" w:hAnsi="Calibri Light" w:cs="Calibri Light"/>
        </w:rPr>
        <w:t>a</w:t>
      </w:r>
      <w:r w:rsidRPr="00EE4428">
        <w:rPr>
          <w:rFonts w:ascii="Calibri Light" w:hAnsi="Calibri Light" w:cs="Calibri Light"/>
        </w:rPr>
        <w:t xml:space="preserve"> była</w:t>
      </w:r>
      <w:r w:rsidR="00132DAD" w:rsidRPr="00EE4428">
        <w:rPr>
          <w:rFonts w:ascii="Calibri Light" w:hAnsi="Calibri Light" w:cs="Calibri Light"/>
        </w:rPr>
        <w:t xml:space="preserve"> w chwili składania oferty;</w:t>
      </w:r>
    </w:p>
    <w:p w14:paraId="141AAF51" w14:textId="1305BB7C" w:rsidR="00762794" w:rsidRPr="00EE4428" w:rsidRDefault="002E0463" w:rsidP="00F360AE">
      <w:pPr>
        <w:pStyle w:val="Akapitzlist"/>
        <w:numPr>
          <w:ilvl w:val="0"/>
          <w:numId w:val="4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 wystąpienia siły wyższej, która uniemożliwi wykonanie przedmiotu Umowy zgodnie z postanowieniami Umowy.</w:t>
      </w:r>
    </w:p>
    <w:p w14:paraId="2F257FD8" w14:textId="159E1235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4CA641C2" w14:textId="77777777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14</w:t>
      </w:r>
      <w:r w:rsidR="00E24599" w:rsidRPr="00EE4428">
        <w:rPr>
          <w:rFonts w:ascii="Calibri Light" w:hAnsi="Calibri Light" w:cs="Calibri Light"/>
          <w:b/>
        </w:rPr>
        <w:t>.</w:t>
      </w:r>
    </w:p>
    <w:p w14:paraId="21358379" w14:textId="77777777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Zmiana wysokości wynagrodzenia</w:t>
      </w:r>
    </w:p>
    <w:p w14:paraId="5E38E700" w14:textId="77777777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przypadku, gdy w okresie obowiązywania Umowy nastąpi zmiana:</w:t>
      </w:r>
    </w:p>
    <w:p w14:paraId="4802C25E" w14:textId="62FFD225" w:rsidR="00762794" w:rsidRPr="00EE4428" w:rsidRDefault="00762794" w:rsidP="007C15AD">
      <w:pPr>
        <w:pStyle w:val="Akapitzlist"/>
        <w:numPr>
          <w:ilvl w:val="0"/>
          <w:numId w:val="12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wysokości minimalnego wynagrodzenia za pracę </w:t>
      </w:r>
      <w:r w:rsidR="0042601B" w:rsidRPr="00EE4428">
        <w:rPr>
          <w:rFonts w:ascii="Calibri Light" w:hAnsi="Calibri Light" w:cs="Calibri Light"/>
        </w:rPr>
        <w:t>albo wysokości minimalnej stawki godzinowej, ustalonych na podstawie przepisów ustawy z dnia 10 października 2002 r. o minimalnym wynagrodzeniu za pracę;</w:t>
      </w:r>
    </w:p>
    <w:p w14:paraId="4525E1FD" w14:textId="767F78C9" w:rsidR="0042601B" w:rsidRPr="00EE4428" w:rsidRDefault="00762794" w:rsidP="007C15AD">
      <w:pPr>
        <w:pStyle w:val="Akapitzlist"/>
        <w:numPr>
          <w:ilvl w:val="0"/>
          <w:numId w:val="12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zasad podlegania ubezpieczeniom społecznym lub ubezpieczeniu zdrowotnemu lub wysokości stawki składki na ubezpieczenia społeczne lub</w:t>
      </w:r>
      <w:r w:rsidR="00AA4E15">
        <w:rPr>
          <w:rFonts w:ascii="Calibri Light" w:hAnsi="Calibri Light" w:cs="Calibri Light"/>
        </w:rPr>
        <w:t xml:space="preserve"> ubezpieczenia</w:t>
      </w:r>
      <w:r w:rsidRPr="00EE4428">
        <w:rPr>
          <w:rFonts w:ascii="Calibri Light" w:hAnsi="Calibri Light" w:cs="Calibri Light"/>
        </w:rPr>
        <w:t xml:space="preserve"> zdrowotne</w:t>
      </w:r>
      <w:r w:rsidR="0042601B" w:rsidRPr="00EE4428">
        <w:rPr>
          <w:rFonts w:ascii="Calibri Light" w:hAnsi="Calibri Light" w:cs="Calibri Light"/>
        </w:rPr>
        <w:t>;</w:t>
      </w:r>
    </w:p>
    <w:p w14:paraId="2CE7620C" w14:textId="5B026829" w:rsidR="00762794" w:rsidRPr="00EE4428" w:rsidRDefault="0042601B" w:rsidP="007C15AD">
      <w:pPr>
        <w:pStyle w:val="Akapitzlist"/>
        <w:numPr>
          <w:ilvl w:val="0"/>
          <w:numId w:val="12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zasad gromadzenia i wysokości wpłat do pracowniczych planów kapitałowych, o których mowa w ustawie z dnia 4 października 2018 r. o pracowniczych planach kapitałowych,</w:t>
      </w:r>
    </w:p>
    <w:p w14:paraId="43A92E4A" w14:textId="6C2D3EE9" w:rsidR="00762794" w:rsidRPr="00EE4428" w:rsidRDefault="00762794" w:rsidP="007C15AD">
      <w:pPr>
        <w:spacing w:after="0"/>
        <w:ind w:left="426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oraz gdy zmiana ta lub zmiany będą miały wpływ na koszty wykonania Umowy przez Wykonawcę – zastosowanie mają </w:t>
      </w:r>
      <w:r w:rsidR="00A16AB2" w:rsidRPr="00EE4428">
        <w:rPr>
          <w:rFonts w:ascii="Calibri Light" w:hAnsi="Calibri Light" w:cs="Calibri Light"/>
        </w:rPr>
        <w:t xml:space="preserve">określone w ust. 2-10 </w:t>
      </w:r>
      <w:r w:rsidRPr="00EE4428">
        <w:rPr>
          <w:rFonts w:ascii="Calibri Light" w:hAnsi="Calibri Light" w:cs="Calibri Light"/>
        </w:rPr>
        <w:t>zasady wprowadzania zmian wysokości wynagrodzenia należnego Wykonawcy</w:t>
      </w:r>
      <w:r w:rsidR="00932327" w:rsidRPr="00EE4428">
        <w:rPr>
          <w:rFonts w:ascii="Calibri Light" w:hAnsi="Calibri Light" w:cs="Calibri Light"/>
        </w:rPr>
        <w:t>,</w:t>
      </w:r>
      <w:r w:rsidRPr="00EE4428">
        <w:rPr>
          <w:rFonts w:ascii="Calibri Light" w:hAnsi="Calibri Light" w:cs="Calibri Light"/>
        </w:rPr>
        <w:t xml:space="preserve"> </w:t>
      </w:r>
      <w:r w:rsidR="00452197" w:rsidRPr="00EE4428">
        <w:rPr>
          <w:rFonts w:ascii="Calibri Light" w:hAnsi="Calibri Light" w:cs="Calibri Light"/>
        </w:rPr>
        <w:t>wskazanego</w:t>
      </w:r>
      <w:r w:rsidRPr="00EE4428">
        <w:rPr>
          <w:rFonts w:ascii="Calibri Light" w:hAnsi="Calibri Light" w:cs="Calibri Light"/>
        </w:rPr>
        <w:t xml:space="preserve"> w § 6 ust. </w:t>
      </w:r>
      <w:r w:rsidR="001F4C53" w:rsidRPr="00EE4428">
        <w:rPr>
          <w:rFonts w:ascii="Calibri Light" w:hAnsi="Calibri Light" w:cs="Calibri Light"/>
        </w:rPr>
        <w:t>6</w:t>
      </w:r>
      <w:r w:rsidRPr="00EE4428">
        <w:rPr>
          <w:rFonts w:ascii="Calibri Light" w:hAnsi="Calibri Light" w:cs="Calibri Light"/>
        </w:rPr>
        <w:t>.</w:t>
      </w:r>
    </w:p>
    <w:p w14:paraId="4C61B51C" w14:textId="1ED371AC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Zmiana wysokości wynagrodzenia</w:t>
      </w:r>
      <w:r w:rsidR="002C566D" w:rsidRPr="00EE4428">
        <w:rPr>
          <w:rFonts w:ascii="Calibri Light" w:hAnsi="Calibri Light" w:cs="Calibri Light"/>
        </w:rPr>
        <w:t xml:space="preserve"> w przypadkach, o których mowa w ust. 1</w:t>
      </w:r>
      <w:r w:rsidR="00BF2E19" w:rsidRPr="00EE4428">
        <w:rPr>
          <w:rFonts w:ascii="Calibri Light" w:hAnsi="Calibri Light" w:cs="Calibri Light"/>
        </w:rPr>
        <w:t>,</w:t>
      </w:r>
      <w:r w:rsidRPr="00EE4428">
        <w:rPr>
          <w:rFonts w:ascii="Calibri Light" w:hAnsi="Calibri Light" w:cs="Calibri Light"/>
        </w:rPr>
        <w:t xml:space="preserve"> wymaga zmiany Umowy w drodze aneksu.</w:t>
      </w:r>
    </w:p>
    <w:p w14:paraId="5B6DC00C" w14:textId="241F589C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Wykonawca może </w:t>
      </w:r>
      <w:r w:rsidR="00D74001">
        <w:rPr>
          <w:rFonts w:ascii="Calibri Light" w:hAnsi="Calibri Light" w:cs="Calibri Light"/>
        </w:rPr>
        <w:t>złożyć</w:t>
      </w:r>
      <w:r w:rsidR="00D74001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>Zamawiającemu wniosek</w:t>
      </w:r>
      <w:r w:rsidR="00D74001">
        <w:rPr>
          <w:rFonts w:ascii="Calibri Light" w:hAnsi="Calibri Light" w:cs="Calibri Light"/>
        </w:rPr>
        <w:t xml:space="preserve"> w formie pisemnej albo w formie elektronicznej opatrzonej kwalifikowaniem podpisem elektronicznym </w:t>
      </w:r>
      <w:r w:rsidRPr="00EE4428">
        <w:rPr>
          <w:rFonts w:ascii="Calibri Light" w:hAnsi="Calibri Light" w:cs="Calibri Light"/>
        </w:rPr>
        <w:t xml:space="preserve">o dokonanie zmiany Umowy najwcześniej w dniu </w:t>
      </w:r>
      <w:r w:rsidR="00970284" w:rsidRPr="00EE4428">
        <w:rPr>
          <w:rFonts w:ascii="Calibri Light" w:hAnsi="Calibri Light" w:cs="Calibri Light"/>
        </w:rPr>
        <w:t>opublikowania</w:t>
      </w:r>
      <w:r w:rsidRPr="00EE4428">
        <w:rPr>
          <w:rFonts w:ascii="Calibri Light" w:hAnsi="Calibri Light" w:cs="Calibri Light"/>
        </w:rPr>
        <w:t xml:space="preserve"> przepisów wprowadzających zmiany, o których mowa w ust. 1. Wniosek powinien zawierać propozycję zmiany Umowy w zakresie wysokości wynagrodzenia wraz z jej uzasadnieniem oraz dokumenty niezbędne do oceny przez Zamawiającego, czy zmiany, o których mowa w ust. 1, mają lub będą miały wpływ na koszty wykonania </w:t>
      </w:r>
      <w:r w:rsidR="00932327" w:rsidRPr="00EE4428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>mowy przez Wykonawcę oraz w jakim stopniu zmiany tych kosztów uzasadniają zmianę wysokości wynagrodzenia Wykonawcy określonego w Umowie, a w szczególności:</w:t>
      </w:r>
    </w:p>
    <w:p w14:paraId="4A636194" w14:textId="77777777" w:rsidR="00762794" w:rsidRPr="00EE4428" w:rsidRDefault="00762794" w:rsidP="007C15AD">
      <w:pPr>
        <w:pStyle w:val="Akapitzlist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</w:t>
      </w:r>
      <w:r w:rsidR="007C15AD" w:rsidRPr="00EE4428">
        <w:rPr>
          <w:rFonts w:ascii="Calibri Light" w:hAnsi="Calibri Light" w:cs="Calibri Light"/>
        </w:rPr>
        <w:t>enie pracowników do ubezpieczeń;</w:t>
      </w:r>
    </w:p>
    <w:p w14:paraId="61A3584F" w14:textId="77777777" w:rsidR="00762794" w:rsidRPr="00EE4428" w:rsidRDefault="00762794" w:rsidP="007C15AD">
      <w:pPr>
        <w:pStyle w:val="Akapitzlist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wykazanie wpływu zmian, o których mowa w ust. 1, na wysokość kosztów </w:t>
      </w:r>
      <w:r w:rsidR="007C15AD" w:rsidRPr="00EE4428">
        <w:rPr>
          <w:rFonts w:ascii="Calibri Light" w:hAnsi="Calibri Light" w:cs="Calibri Light"/>
        </w:rPr>
        <w:t>wykonania Umowy przez Wykonawcę;</w:t>
      </w:r>
    </w:p>
    <w:p w14:paraId="527FBDF8" w14:textId="77777777" w:rsidR="00762794" w:rsidRPr="00EE4428" w:rsidRDefault="00762794" w:rsidP="007C15AD">
      <w:pPr>
        <w:pStyle w:val="Akapitzlist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szczegółową kalkulację proponowanej zmienionej wysokości wynagrodzenia Wykonawcy oraz wykazanie adekwatności propozycji do zmiany wysokości kosztów wykonania Umowy przez Wykonawcę</w:t>
      </w:r>
      <w:r w:rsidR="007C15AD" w:rsidRPr="00EE4428">
        <w:rPr>
          <w:rFonts w:ascii="Calibri Light" w:hAnsi="Calibri Light" w:cs="Calibri Light"/>
        </w:rPr>
        <w:t>;</w:t>
      </w:r>
    </w:p>
    <w:p w14:paraId="09A7A2D2" w14:textId="77777777" w:rsidR="00762794" w:rsidRPr="00EE4428" w:rsidRDefault="00762794" w:rsidP="007C15AD">
      <w:pPr>
        <w:pStyle w:val="Akapitzlist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wykazanie, że wnioskowana zmiana Umowy skutkować będzie odpowiednią zmianą wynagrodzenia. </w:t>
      </w:r>
    </w:p>
    <w:p w14:paraId="7F1E0FF4" w14:textId="0B2DCFF4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terminie 1 miesiąca od otrzymania wniosku, o którym mowa w ust. 3, Zamawiający może zwrócić się do Wykonawcy o jego uzupełnienie, poprzez przekazanie dodatkowych wyjaśnień, informacji lub dokumentów (oryginałów do wglądu lub kopii potwierdzonych za zgodność z oryginałami).</w:t>
      </w:r>
    </w:p>
    <w:p w14:paraId="3F56F049" w14:textId="778F7670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zajmie pisemne stanowisko wobec wniosku Wykonawcy w terminie 1 miesiąca od dnia otrzymania kompletnego – w jego ocenie – wniosku. Za dzień przekazania stanowiska uznaje się dzień jego wysłania na adres właściwy dla doręczeń pism dla Wykonawcy.</w:t>
      </w:r>
    </w:p>
    <w:p w14:paraId="054D090C" w14:textId="77777777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przypadku uwzględnienia wniosku Wykonawcy przez Zamawiającego, Strony podejmą działania w celu uzgodnienia treści aneksu do </w:t>
      </w:r>
      <w:r w:rsidR="00932327" w:rsidRPr="00EE4428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>mowy oraz jego podpisania. Zmiana wysokości wynagrodzenia Wykonawcy dotyczyć będzie tylko tej części przedmiotu Umowy, jaka pozostała do zrealizowania po dniu zawarcia aneksu.</w:t>
      </w:r>
    </w:p>
    <w:p w14:paraId="7760D3BE" w14:textId="77777777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może przekazać Wykonawcy pisemny wniosek o przeprowadzenie negocjacji w sprawie odpowiedniej zmiany wynagrodzenia, w terminie od dnia opublikowania przepisów dokonujących zmian, o których mowa w ust. 1, do 30 dnia od dnia ich wejścia w życie. Wniosek powinien zawierać co najmniej propozycję zmiany Umowy w zakresie wysokości wynagrodzenia oraz powołanie zmian przepisów. W przypadku złożenia przez Zamawiającego powyższego wniosku, Strony będą prowadziły negocjacje, w celu ustalenia odpowiedniej zmiany wynagrodzenia oraz treści aneksu do Umowy.</w:t>
      </w:r>
    </w:p>
    <w:p w14:paraId="58A81DAD" w14:textId="5CCA0E85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Przed przekazaniem wniosku, o którym mowa w ust. 7  Umowy, Zamawiający może zwrócić się do Wykonawcy o udzielenie informacji lub przekazanie wyjaśnień lub dokumentów (oryginałów do wglądu lub kopii potwierdzonych za zgodność z oryginałem) niezbędnych do oceny przez Zamawiającego, czy zmiany, o których mowa w ust. 1 Umowy, mają lub będą miały wpływ na koszty wykonania Umowy przez Wykonawcę oraz w jakim stopniu zmiany tych kosztów uzasadniają zmianę wysokości wynagrodzenia. Rodzaj i zakres tych informacji określi Zamawiający. Postanowienia ust. 4 - 6 umowy stosuje się odpowiednio, z tym, że Wykonawca jest zobowiązany w każdym przypadku do zajęcia stanowiska </w:t>
      </w:r>
      <w:r w:rsidR="00D74001">
        <w:rPr>
          <w:rFonts w:ascii="Calibri Light" w:hAnsi="Calibri Light" w:cs="Calibri Light"/>
        </w:rPr>
        <w:t>w formie pisemnej albo w formie elektronicznej opatrzonej kwalifikowaniem podpisem elektronicznym</w:t>
      </w:r>
      <w:r w:rsidR="00D74001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>w terminie 1 miesiąca od dnia otrzymania wniosku od Zamawiającego.</w:t>
      </w:r>
    </w:p>
    <w:p w14:paraId="44876737" w14:textId="77777777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</w:t>
      </w:r>
      <w:r w:rsidR="008A3C7B" w:rsidRPr="00EE4428">
        <w:rPr>
          <w:rFonts w:ascii="Calibri Light" w:hAnsi="Calibri Light" w:cs="Calibri Light"/>
        </w:rPr>
        <w:t>,</w:t>
      </w:r>
      <w:r w:rsidRPr="00EE4428">
        <w:rPr>
          <w:rFonts w:ascii="Calibri Light" w:hAnsi="Calibri Light" w:cs="Calibri Light"/>
        </w:rPr>
        <w:t xml:space="preserve"> gdy w wyniku negocjacji Strony ustalą dokonanie odpowiedniej zmiany wynagrodzenia, Strony podpiszą aneks do Umowy w terminie wynikającym z ustaleń negocjacyjnych, a w przypadku braku takich ustaleń – w terminie wyznaczonym przez Zamawiającego, jednak nie wcześniej niż po wejściu w życie przepisów będących przyczyną waloryzacji.</w:t>
      </w:r>
    </w:p>
    <w:p w14:paraId="198F7C01" w14:textId="77777777" w:rsidR="00762794" w:rsidRPr="00EE4428" w:rsidRDefault="00762794" w:rsidP="007C15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 przypadku:</w:t>
      </w:r>
    </w:p>
    <w:p w14:paraId="3094EFBB" w14:textId="77777777" w:rsidR="00762794" w:rsidRPr="00EE4428" w:rsidRDefault="00762794" w:rsidP="007C15AD">
      <w:pPr>
        <w:pStyle w:val="Akapitzlist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nie podjęcia przez Wykonawcę negocjacji, na podstawie wniosku Zamawiającego, </w:t>
      </w:r>
      <w:r w:rsidRPr="00EE4428">
        <w:rPr>
          <w:rFonts w:ascii="Calibri Light" w:hAnsi="Calibri Light" w:cs="Calibri Light"/>
        </w:rPr>
        <w:br/>
        <w:t xml:space="preserve">o którym mowa w ust. 7 lub prowadzenia ich w sposób niezgodny z przepisami prawa lub </w:t>
      </w:r>
      <w:r w:rsidR="007C15AD" w:rsidRPr="00EE4428">
        <w:rPr>
          <w:rFonts w:ascii="Calibri Light" w:hAnsi="Calibri Light" w:cs="Calibri Light"/>
        </w:rPr>
        <w:t>zasadami współżycia społecznego;</w:t>
      </w:r>
    </w:p>
    <w:p w14:paraId="5CBDA9B4" w14:textId="77777777" w:rsidR="00762794" w:rsidRPr="00EE4428" w:rsidRDefault="00762794" w:rsidP="007C15AD">
      <w:pPr>
        <w:pStyle w:val="Akapitzlist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niewykonania lub nienależytego wykonania prz</w:t>
      </w:r>
      <w:r w:rsidR="007C15AD" w:rsidRPr="00EE4428">
        <w:rPr>
          <w:rFonts w:ascii="Calibri Light" w:hAnsi="Calibri Light" w:cs="Calibri Light"/>
        </w:rPr>
        <w:t>ez Wykonawcę postanowień ust. 8;</w:t>
      </w:r>
    </w:p>
    <w:p w14:paraId="7324573F" w14:textId="77777777" w:rsidR="00762794" w:rsidRPr="00EE4428" w:rsidRDefault="00762794" w:rsidP="007C15AD">
      <w:pPr>
        <w:pStyle w:val="Akapitzlist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nie podpisania przez Wykonawcę aneksu do Umowy obejmującego odpowiednią zmianę wynagrodzenia, wynikającą z ustaleń negocjacyjnych – w terminie, o którym mowa w ust. 9</w:t>
      </w:r>
    </w:p>
    <w:p w14:paraId="54340B90" w14:textId="77777777" w:rsidR="00762794" w:rsidRPr="00EE4428" w:rsidRDefault="00932327" w:rsidP="007C15AD">
      <w:pPr>
        <w:pStyle w:val="Akapitzlist"/>
        <w:spacing w:after="0"/>
        <w:ind w:left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- </w:t>
      </w:r>
      <w:r w:rsidR="00762794" w:rsidRPr="00EE4428">
        <w:rPr>
          <w:rFonts w:ascii="Calibri Light" w:hAnsi="Calibri Light" w:cs="Calibri Light"/>
        </w:rPr>
        <w:t xml:space="preserve">Zamawiający jest uprawniony do wypowiedzenia niniejszej Umowy, z zachowaniem </w:t>
      </w:r>
      <w:r w:rsidR="00762794" w:rsidRPr="00EE4428">
        <w:rPr>
          <w:rFonts w:ascii="Calibri Light" w:hAnsi="Calibri Light" w:cs="Calibri Light"/>
        </w:rPr>
        <w:br/>
        <w:t>1 miesięcznego okresu wypowiedzenia.</w:t>
      </w:r>
    </w:p>
    <w:p w14:paraId="6BAC80EE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53DB20B2" w14:textId="2BD4CA78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 15</w:t>
      </w:r>
      <w:r w:rsidR="00E24599" w:rsidRPr="00EE4428">
        <w:rPr>
          <w:rFonts w:ascii="Calibri Light" w:hAnsi="Calibri Light" w:cs="Calibri Light"/>
          <w:b/>
        </w:rPr>
        <w:t>.</w:t>
      </w:r>
    </w:p>
    <w:p w14:paraId="18823EC8" w14:textId="77777777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Obowiązywanie Umowy</w:t>
      </w:r>
    </w:p>
    <w:p w14:paraId="6885834D" w14:textId="12186461" w:rsidR="001A120F" w:rsidRPr="00EE4428" w:rsidRDefault="00762794" w:rsidP="00EB7C1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Umowa nini</w:t>
      </w:r>
      <w:r w:rsidR="00016647" w:rsidRPr="00EE4428">
        <w:rPr>
          <w:rFonts w:ascii="Calibri Light" w:hAnsi="Calibri Light" w:cs="Calibri Light"/>
        </w:rPr>
        <w:t xml:space="preserve">ejsza zostaje zawarta na </w:t>
      </w:r>
      <w:r w:rsidR="00EC3712" w:rsidRPr="00EE4428">
        <w:rPr>
          <w:rFonts w:ascii="Calibri Light" w:hAnsi="Calibri Light" w:cs="Calibri Light"/>
        </w:rPr>
        <w:t xml:space="preserve">okres </w:t>
      </w:r>
      <w:r w:rsidR="001153BE" w:rsidRPr="00EE4428">
        <w:rPr>
          <w:rFonts w:ascii="Calibri Light" w:hAnsi="Calibri Light" w:cs="Calibri Light"/>
        </w:rPr>
        <w:t xml:space="preserve">24 </w:t>
      </w:r>
      <w:r w:rsidR="00EC3712" w:rsidRPr="00EE4428">
        <w:rPr>
          <w:rFonts w:ascii="Calibri Light" w:hAnsi="Calibri Light" w:cs="Calibri Light"/>
        </w:rPr>
        <w:t>miesięcy</w:t>
      </w:r>
      <w:r w:rsidR="00487AD5" w:rsidRPr="00EE4428">
        <w:rPr>
          <w:rFonts w:ascii="Calibri Light" w:hAnsi="Calibri Light" w:cs="Calibri Light"/>
        </w:rPr>
        <w:t>,</w:t>
      </w:r>
      <w:r w:rsidR="001A120F" w:rsidRPr="00EE4428">
        <w:rPr>
          <w:rFonts w:ascii="Calibri Light" w:hAnsi="Calibri Light" w:cs="Calibri Light"/>
        </w:rPr>
        <w:t xml:space="preserve"> licząc od dnia rozpoczęcia sprzedaży energii elektrycznej</w:t>
      </w:r>
      <w:r w:rsidR="001153BE" w:rsidRPr="00EE4428">
        <w:rPr>
          <w:rFonts w:ascii="Calibri Light" w:hAnsi="Calibri Light" w:cs="Calibri Light"/>
        </w:rPr>
        <w:t xml:space="preserve">. </w:t>
      </w:r>
    </w:p>
    <w:p w14:paraId="7ACF09BB" w14:textId="03AF8645" w:rsidR="00DC0823" w:rsidRPr="00EE4428" w:rsidRDefault="001153BE" w:rsidP="00EB7C1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Strony ustalają, że rozpoczęcie sprzedaży energii elektrycznej nastąpi </w:t>
      </w:r>
      <w:r w:rsidR="00CE1930">
        <w:rPr>
          <w:rFonts w:ascii="Calibri Light" w:hAnsi="Calibri Light" w:cs="Calibri Light"/>
        </w:rPr>
        <w:t xml:space="preserve">od dnia ............. </w:t>
      </w:r>
      <w:r w:rsidR="00CE1930" w:rsidRPr="00CE1930">
        <w:rPr>
          <w:rFonts w:ascii="Calibri Light" w:hAnsi="Calibri Light" w:cs="Calibri Light"/>
          <w:i/>
        </w:rPr>
        <w:t>(</w:t>
      </w:r>
      <w:r w:rsidRPr="00CE1930">
        <w:rPr>
          <w:rFonts w:ascii="Calibri Light" w:hAnsi="Calibri Light" w:cs="Calibri Light"/>
          <w:i/>
        </w:rPr>
        <w:t xml:space="preserve">najwcześniej od dnia </w:t>
      </w:r>
      <w:r w:rsidR="0031783C" w:rsidRPr="00CE1930">
        <w:rPr>
          <w:rFonts w:ascii="Calibri Light" w:hAnsi="Calibri Light" w:cs="Calibri Light"/>
          <w:i/>
        </w:rPr>
        <w:t>1 listopada 20</w:t>
      </w:r>
      <w:r w:rsidR="00C95DC0" w:rsidRPr="00CE1930">
        <w:rPr>
          <w:rFonts w:ascii="Calibri Light" w:hAnsi="Calibri Light" w:cs="Calibri Light"/>
          <w:i/>
        </w:rPr>
        <w:t>2</w:t>
      </w:r>
      <w:r w:rsidR="00810907" w:rsidRPr="00CE1930">
        <w:rPr>
          <w:rFonts w:ascii="Calibri Light" w:hAnsi="Calibri Light" w:cs="Calibri Light"/>
          <w:i/>
        </w:rPr>
        <w:t>2</w:t>
      </w:r>
      <w:r w:rsidR="0031783C" w:rsidRPr="00CE1930">
        <w:rPr>
          <w:rFonts w:ascii="Calibri Light" w:hAnsi="Calibri Light" w:cs="Calibri Light"/>
          <w:i/>
        </w:rPr>
        <w:t xml:space="preserve"> r</w:t>
      </w:r>
      <w:r w:rsidR="00C95DC0" w:rsidRPr="00CE1930">
        <w:rPr>
          <w:rFonts w:ascii="Calibri Light" w:hAnsi="Calibri Light" w:cs="Calibri Light"/>
          <w:i/>
        </w:rPr>
        <w:t>.</w:t>
      </w:r>
      <w:r w:rsidR="00CE1930" w:rsidRPr="00CE1930">
        <w:rPr>
          <w:rFonts w:ascii="Calibri Light" w:hAnsi="Calibri Light" w:cs="Calibri Light"/>
          <w:i/>
        </w:rPr>
        <w:t>)</w:t>
      </w:r>
    </w:p>
    <w:p w14:paraId="16A25B12" w14:textId="70C69701" w:rsidR="00762794" w:rsidRPr="00EE4428" w:rsidRDefault="00762794" w:rsidP="006B7EBF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Dla realizacji Umowy w zakresie każdego </w:t>
      </w:r>
      <w:r w:rsidR="009E6E9E" w:rsidRPr="00EE4428">
        <w:rPr>
          <w:rFonts w:ascii="Calibri Light" w:hAnsi="Calibri Light" w:cs="Calibri Light"/>
        </w:rPr>
        <w:t>P</w:t>
      </w:r>
      <w:r w:rsidRPr="00EE4428">
        <w:rPr>
          <w:rFonts w:ascii="Calibri Light" w:hAnsi="Calibri Light" w:cs="Calibri Light"/>
        </w:rPr>
        <w:t>unktu</w:t>
      </w:r>
      <w:r w:rsidR="00366932" w:rsidRPr="00EE4428">
        <w:rPr>
          <w:rFonts w:ascii="Calibri Light" w:hAnsi="Calibri Light" w:cs="Calibri Light"/>
        </w:rPr>
        <w:t xml:space="preserve"> </w:t>
      </w:r>
      <w:r w:rsidRPr="00EE4428">
        <w:rPr>
          <w:rFonts w:ascii="Calibri Light" w:hAnsi="Calibri Light" w:cs="Calibri Light"/>
        </w:rPr>
        <w:t xml:space="preserve"> poboru, wskazanego w załączniku nr 3 do Umowy, konieczne jest jednoczesne obowiązywanie umów:</w:t>
      </w:r>
    </w:p>
    <w:p w14:paraId="6D8C71A5" w14:textId="77777777" w:rsidR="00762794" w:rsidRPr="00EE4428" w:rsidRDefault="00452197" w:rsidP="006B7EBF">
      <w:pPr>
        <w:pStyle w:val="Akapitzlist"/>
        <w:numPr>
          <w:ilvl w:val="0"/>
          <w:numId w:val="10"/>
        </w:numPr>
        <w:spacing w:after="0"/>
        <w:ind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U</w:t>
      </w:r>
      <w:r w:rsidR="00762794" w:rsidRPr="00EE4428">
        <w:rPr>
          <w:rFonts w:ascii="Calibri Light" w:hAnsi="Calibri Light" w:cs="Calibri Light"/>
        </w:rPr>
        <w:t xml:space="preserve">mowy o świadczenie usług dystrybucji zawartej pomiędzy </w:t>
      </w:r>
      <w:r w:rsidR="006F17E6" w:rsidRPr="00EE4428">
        <w:rPr>
          <w:rFonts w:ascii="Calibri Light" w:hAnsi="Calibri Light" w:cs="Calibri Light"/>
        </w:rPr>
        <w:t>Zamawiającym</w:t>
      </w:r>
      <w:r w:rsidR="00016647" w:rsidRPr="00EE4428">
        <w:rPr>
          <w:rFonts w:ascii="Calibri Light" w:hAnsi="Calibri Light" w:cs="Calibri Light"/>
        </w:rPr>
        <w:t xml:space="preserve"> </w:t>
      </w:r>
      <w:r w:rsidR="00762794" w:rsidRPr="00EE4428">
        <w:rPr>
          <w:rFonts w:ascii="Calibri Light" w:hAnsi="Calibri Light" w:cs="Calibri Light"/>
        </w:rPr>
        <w:t>a OSD</w:t>
      </w:r>
      <w:r w:rsidRPr="00EE4428">
        <w:rPr>
          <w:rFonts w:ascii="Calibri Light" w:hAnsi="Calibri Light" w:cs="Calibri Light"/>
        </w:rPr>
        <w:t>;</w:t>
      </w:r>
    </w:p>
    <w:p w14:paraId="3FF0A8F3" w14:textId="77777777" w:rsidR="00762794" w:rsidRPr="00EE4428" w:rsidRDefault="00452197" w:rsidP="006B7EBF">
      <w:pPr>
        <w:pStyle w:val="Akapitzlist"/>
        <w:numPr>
          <w:ilvl w:val="0"/>
          <w:numId w:val="10"/>
        </w:numPr>
        <w:spacing w:after="0"/>
        <w:ind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G</w:t>
      </w:r>
      <w:r w:rsidR="00762794" w:rsidRPr="00EE4428">
        <w:rPr>
          <w:rFonts w:ascii="Calibri Light" w:hAnsi="Calibri Light" w:cs="Calibri Light"/>
        </w:rPr>
        <w:t>eneralnej umowy dystrybucyjnej zawartej pomiędzy Wykonawcą a OSD.</w:t>
      </w:r>
    </w:p>
    <w:p w14:paraId="0E8E3C3C" w14:textId="77777777" w:rsidR="00101002" w:rsidRPr="00EE4428" w:rsidRDefault="00101002" w:rsidP="00094007">
      <w:pPr>
        <w:spacing w:after="0"/>
        <w:rPr>
          <w:rFonts w:ascii="Calibri Light" w:hAnsi="Calibri Light" w:cs="Calibri Light"/>
        </w:rPr>
      </w:pPr>
    </w:p>
    <w:p w14:paraId="7635042B" w14:textId="72C6FD12" w:rsidR="00615991" w:rsidRPr="00EE4428" w:rsidRDefault="00615991" w:rsidP="00615991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360" w:hanging="360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EE4428">
        <w:rPr>
          <w:rFonts w:ascii="Calibri Light" w:hAnsi="Calibri Light" w:cs="Calibri Light"/>
          <w:b/>
          <w:bCs/>
          <w:color w:val="auto"/>
          <w:sz w:val="22"/>
          <w:szCs w:val="22"/>
        </w:rPr>
        <w:t>§ 16.</w:t>
      </w:r>
    </w:p>
    <w:p w14:paraId="6AEDEDC3" w14:textId="77777777" w:rsidR="00615991" w:rsidRPr="00EE4428" w:rsidRDefault="00615991" w:rsidP="00F360AE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EE4428">
        <w:rPr>
          <w:rFonts w:ascii="Calibri Light" w:hAnsi="Calibri Light" w:cs="Calibri Light"/>
          <w:b/>
          <w:bCs/>
          <w:color w:val="auto"/>
          <w:sz w:val="22"/>
          <w:szCs w:val="22"/>
        </w:rPr>
        <w:t>Ochrona danych osobowych</w:t>
      </w:r>
    </w:p>
    <w:p w14:paraId="0269E271" w14:textId="77777777" w:rsidR="00615991" w:rsidRPr="00EE4428" w:rsidRDefault="00615991" w:rsidP="00F41A63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EE4428">
        <w:rPr>
          <w:rFonts w:ascii="Calibri Light" w:hAnsi="Calibri Light" w:cs="Calibri Light"/>
          <w:bCs/>
          <w:color w:val="auto"/>
          <w:sz w:val="22"/>
          <w:szCs w:val="22"/>
        </w:rPr>
        <w:t>Strony oświadczają, że każda z nich jest administratorem danych osobowych osób uprawnionych do reprezentowania drugiej Strony, które podpisały Umowę, oraz osób wskazanych przez drugą Stronę jako osoby uprawnione do współpracy w zakresie realizacji Umowy i każda, we własnym zakresie, będzie stosować przy przetwarzaniu tych danych osobowych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1, z późn. zm.).</w:t>
      </w:r>
    </w:p>
    <w:p w14:paraId="500077C3" w14:textId="77777777" w:rsidR="00615991" w:rsidRPr="00EE4428" w:rsidRDefault="00615991" w:rsidP="00101002">
      <w:pPr>
        <w:spacing w:after="0"/>
        <w:jc w:val="center"/>
        <w:rPr>
          <w:rFonts w:ascii="Calibri Light" w:hAnsi="Calibri Light" w:cs="Calibri Light"/>
          <w:b/>
        </w:rPr>
      </w:pPr>
    </w:p>
    <w:p w14:paraId="01A987FE" w14:textId="4DC7C3D2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</w:t>
      </w:r>
      <w:r w:rsidR="00E24599" w:rsidRPr="00EE4428">
        <w:rPr>
          <w:rFonts w:ascii="Calibri Light" w:hAnsi="Calibri Light" w:cs="Calibri Light"/>
          <w:b/>
        </w:rPr>
        <w:t xml:space="preserve"> </w:t>
      </w:r>
      <w:r w:rsidRPr="00EE4428">
        <w:rPr>
          <w:rFonts w:ascii="Calibri Light" w:hAnsi="Calibri Light" w:cs="Calibri Light"/>
          <w:b/>
        </w:rPr>
        <w:t>1</w:t>
      </w:r>
      <w:r w:rsidR="00615991" w:rsidRPr="00EE4428">
        <w:rPr>
          <w:rFonts w:ascii="Calibri Light" w:hAnsi="Calibri Light" w:cs="Calibri Light"/>
          <w:b/>
        </w:rPr>
        <w:t>7</w:t>
      </w:r>
      <w:r w:rsidR="00E24599" w:rsidRPr="00EE4428">
        <w:rPr>
          <w:rFonts w:ascii="Calibri Light" w:hAnsi="Calibri Light" w:cs="Calibri Light"/>
          <w:b/>
        </w:rPr>
        <w:t>.</w:t>
      </w:r>
    </w:p>
    <w:p w14:paraId="5FD2C59B" w14:textId="77777777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Postanowienia końcowe</w:t>
      </w:r>
    </w:p>
    <w:p w14:paraId="28AE366E" w14:textId="77777777" w:rsidR="00762794" w:rsidRPr="00EE4428" w:rsidRDefault="00762794" w:rsidP="00101002">
      <w:p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Spory, które mogą powstać w czasie trwania Umowy, Strony zobowiązują się rozstrzygnąć polubownie. W razie braku możliwości polubownego załatwienia sporu, Strony poddadzą spór pod rozstrzygnięcie sądu powszechnego właściwego dla siedziby Zamawiającego.</w:t>
      </w:r>
    </w:p>
    <w:p w14:paraId="3E6AD8D4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240CFFB4" w14:textId="03B03F50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 1</w:t>
      </w:r>
      <w:r w:rsidR="00615991" w:rsidRPr="00EE4428">
        <w:rPr>
          <w:rFonts w:ascii="Calibri Light" w:hAnsi="Calibri Light" w:cs="Calibri Light"/>
          <w:b/>
        </w:rPr>
        <w:t>8</w:t>
      </w:r>
      <w:r w:rsidR="00E24599" w:rsidRPr="00EE4428">
        <w:rPr>
          <w:rFonts w:ascii="Calibri Light" w:hAnsi="Calibri Light" w:cs="Calibri Light"/>
          <w:b/>
        </w:rPr>
        <w:t>.</w:t>
      </w:r>
    </w:p>
    <w:p w14:paraId="07625D9D" w14:textId="77777777" w:rsidR="00762794" w:rsidRPr="00EE4428" w:rsidRDefault="00762794" w:rsidP="00101002">
      <w:p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Zamawiający może bez zgody Wykonawcy potrącać wszelkie swoje wierzytelności wobec Wykonawcy z wierzytelności Wykonawcy wobec Zamawiającego, jakie wynikają z Umowy.</w:t>
      </w:r>
    </w:p>
    <w:p w14:paraId="63ADF739" w14:textId="77777777" w:rsidR="00762794" w:rsidRPr="00EE4428" w:rsidRDefault="00762794" w:rsidP="00094007">
      <w:pPr>
        <w:spacing w:after="0"/>
        <w:rPr>
          <w:rFonts w:ascii="Calibri Light" w:hAnsi="Calibri Light" w:cs="Calibri Light"/>
          <w:b/>
        </w:rPr>
      </w:pPr>
    </w:p>
    <w:p w14:paraId="23F21F79" w14:textId="1B798262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 1</w:t>
      </w:r>
      <w:r w:rsidR="00615991" w:rsidRPr="00EE4428">
        <w:rPr>
          <w:rFonts w:ascii="Calibri Light" w:hAnsi="Calibri Light" w:cs="Calibri Light"/>
          <w:b/>
        </w:rPr>
        <w:t>9</w:t>
      </w:r>
      <w:r w:rsidR="00E24599" w:rsidRPr="00EE4428">
        <w:rPr>
          <w:rFonts w:ascii="Calibri Light" w:hAnsi="Calibri Light" w:cs="Calibri Light"/>
          <w:b/>
        </w:rPr>
        <w:t>.</w:t>
      </w:r>
    </w:p>
    <w:p w14:paraId="276743E8" w14:textId="139C9768" w:rsidR="00762794" w:rsidRPr="00EE4428" w:rsidRDefault="00762794" w:rsidP="00101002">
      <w:pPr>
        <w:spacing w:after="0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sprawach nieuregulowanych postanowieniami Umowy mają zastosowania aktualnie obowiązujące przepisy prawa, w tym zwłaszcza przepisy Prawa energetycznego wraz z aktami wykonawczymi, Kodeksu Cywilnego oraz </w:t>
      </w:r>
      <w:r w:rsidR="00810907">
        <w:rPr>
          <w:rFonts w:ascii="Calibri Light" w:hAnsi="Calibri Light" w:cs="Calibri Light"/>
        </w:rPr>
        <w:t>u</w:t>
      </w:r>
      <w:r w:rsidRPr="00EE4428">
        <w:rPr>
          <w:rFonts w:ascii="Calibri Light" w:hAnsi="Calibri Light" w:cs="Calibri Light"/>
        </w:rPr>
        <w:t>stawy Pzp wraz z aktami wykonawczymi.</w:t>
      </w:r>
    </w:p>
    <w:p w14:paraId="3FA4E922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34908CA0" w14:textId="4B2F8D43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 xml:space="preserve">§ </w:t>
      </w:r>
      <w:r w:rsidR="00615991" w:rsidRPr="00EE4428">
        <w:rPr>
          <w:rFonts w:ascii="Calibri Light" w:hAnsi="Calibri Light" w:cs="Calibri Light"/>
          <w:b/>
        </w:rPr>
        <w:t>20</w:t>
      </w:r>
      <w:r w:rsidR="00E24599" w:rsidRPr="00EE4428">
        <w:rPr>
          <w:rFonts w:ascii="Calibri Light" w:hAnsi="Calibri Light" w:cs="Calibri Light"/>
          <w:b/>
        </w:rPr>
        <w:t>.</w:t>
      </w:r>
    </w:p>
    <w:p w14:paraId="0D38D438" w14:textId="57CFF1DC" w:rsidR="00AE56CA" w:rsidRPr="00417890" w:rsidRDefault="00762794" w:rsidP="00EE170C">
      <w:pPr>
        <w:pStyle w:val="Tekstpodstawowywcity3"/>
        <w:tabs>
          <w:tab w:val="left" w:pos="-3119"/>
        </w:tabs>
        <w:spacing w:before="120"/>
        <w:ind w:left="0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417890">
        <w:rPr>
          <w:rFonts w:ascii="Calibri Light" w:hAnsi="Calibri Light" w:cs="Calibri Light"/>
          <w:sz w:val="22"/>
          <w:szCs w:val="22"/>
        </w:rPr>
        <w:t xml:space="preserve">Umowę sporządzono w </w:t>
      </w:r>
      <w:r w:rsidR="00810907" w:rsidRPr="00417890">
        <w:rPr>
          <w:rFonts w:ascii="Calibri Light" w:hAnsi="Calibri Light" w:cs="Calibri Light"/>
          <w:sz w:val="22"/>
          <w:szCs w:val="22"/>
        </w:rPr>
        <w:t xml:space="preserve">dwóch </w:t>
      </w:r>
      <w:r w:rsidRPr="00417890">
        <w:rPr>
          <w:rFonts w:ascii="Calibri Light" w:hAnsi="Calibri Light" w:cs="Calibri Light"/>
          <w:sz w:val="22"/>
          <w:szCs w:val="22"/>
        </w:rPr>
        <w:t xml:space="preserve">jednobrzmiących egzemplarzach, </w:t>
      </w:r>
      <w:r w:rsidR="00417890">
        <w:rPr>
          <w:rFonts w:ascii="Calibri Light" w:hAnsi="Calibri Light" w:cs="Calibri Light"/>
          <w:sz w:val="22"/>
          <w:szCs w:val="22"/>
          <w:lang w:val="pl-PL"/>
        </w:rPr>
        <w:t xml:space="preserve">po jednym dla każdej ze Stron </w:t>
      </w:r>
      <w:r w:rsidR="00417890" w:rsidRPr="00417890">
        <w:rPr>
          <w:rFonts w:ascii="Calibri Light" w:hAnsi="Calibri Light" w:cs="Calibri Light"/>
          <w:i/>
          <w:sz w:val="22"/>
          <w:szCs w:val="22"/>
          <w:lang w:val="pl-PL"/>
        </w:rPr>
        <w:t>/lub/</w:t>
      </w:r>
      <w:r w:rsidR="00417890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>Umowa</w:t>
      </w:r>
      <w:r w:rsidR="00AE56CA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 xml:space="preserve"> w formie elektronicznej została podpisana za pomocą kwalifikowanych podpisów elektronicznych osób upoważnionych </w:t>
      </w:r>
      <w:r w:rsidR="00417890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 xml:space="preserve">do reprezentacji Zamawiającego </w:t>
      </w:r>
      <w:r w:rsidR="00AE56CA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 xml:space="preserve">i Wykonawcy. Każda ze Stron potwierdza, że używany przez nią podpis elektroniczny jest kwalifikowanym podpisem elektronicznym w rozumieniu Kodeksu cywilnego, wydanym przez kwalifikowanego dostawcę usług zaufania oraz spełnia wymogi dla kwalifikowanego podpisu elektronicznego zawarte w Rozporządzeniu Parlamentu Europejskiego i Rady (UE) nr 910/2014 z dnia 23 lipca 2014 r. w sprawie identyfikacji elektronicznej </w:t>
      </w:r>
      <w:r w:rsidR="00417890">
        <w:rPr>
          <w:rFonts w:ascii="Calibri Light" w:hAnsi="Calibri Light" w:cs="Calibri Light"/>
          <w:spacing w:val="-2"/>
          <w:sz w:val="22"/>
          <w:szCs w:val="22"/>
          <w:lang w:val="pl-PL"/>
        </w:rPr>
        <w:br/>
      </w:r>
      <w:r w:rsidR="00AE56CA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>i usług zaufania w odniesieniu do transakcji elektronicznych na rynku wewnętrznym oraz uchylające dyrektywę 1999/93/WE (</w:t>
      </w:r>
      <w:proofErr w:type="spellStart"/>
      <w:r w:rsidR="00AE56CA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>eIDAS</w:t>
      </w:r>
      <w:proofErr w:type="spellEnd"/>
      <w:r w:rsidR="00AE56CA" w:rsidRPr="00417890">
        <w:rPr>
          <w:rFonts w:ascii="Calibri Light" w:hAnsi="Calibri Light" w:cs="Calibri Light"/>
          <w:spacing w:val="-2"/>
          <w:sz w:val="22"/>
          <w:szCs w:val="22"/>
          <w:lang w:val="pl-PL"/>
        </w:rPr>
        <w:t>)</w:t>
      </w:r>
      <w:r w:rsidR="00AE56CA" w:rsidRPr="00417890">
        <w:rPr>
          <w:rFonts w:ascii="Calibri Light" w:hAnsi="Calibri Light" w:cs="Calibri Light"/>
          <w:i/>
          <w:spacing w:val="-2"/>
          <w:sz w:val="22"/>
          <w:szCs w:val="22"/>
          <w:lang w:val="pl-PL"/>
        </w:rPr>
        <w:t>.</w:t>
      </w:r>
      <w:r w:rsidR="00501D46">
        <w:rPr>
          <w:rFonts w:ascii="Calibri Light" w:hAnsi="Calibri Light" w:cs="Calibri Light"/>
          <w:i/>
          <w:spacing w:val="-2"/>
          <w:sz w:val="22"/>
          <w:szCs w:val="22"/>
          <w:lang w:val="pl-PL"/>
        </w:rPr>
        <w:t xml:space="preserve"> </w:t>
      </w:r>
      <w:r w:rsidR="00417890">
        <w:rPr>
          <w:rFonts w:ascii="Calibri Light" w:hAnsi="Calibri Light" w:cs="Calibri Light"/>
          <w:i/>
          <w:spacing w:val="-2"/>
          <w:sz w:val="22"/>
          <w:szCs w:val="22"/>
          <w:lang w:val="pl-PL"/>
        </w:rPr>
        <w:t>(właściwa forma zostanie wskazana przed podpisaniem Umowy).</w:t>
      </w:r>
    </w:p>
    <w:p w14:paraId="273DD5AD" w14:textId="77777777" w:rsidR="00D457D2" w:rsidRPr="00EE4428" w:rsidRDefault="00D457D2" w:rsidP="00094007">
      <w:pPr>
        <w:spacing w:after="0"/>
        <w:rPr>
          <w:rFonts w:ascii="Calibri Light" w:hAnsi="Calibri Light" w:cs="Calibri Light"/>
        </w:rPr>
      </w:pPr>
    </w:p>
    <w:p w14:paraId="0A3B0FB7" w14:textId="7A4B2EDC" w:rsidR="00762794" w:rsidRPr="00EE4428" w:rsidRDefault="00762794" w:rsidP="00101002">
      <w:pPr>
        <w:spacing w:after="0"/>
        <w:jc w:val="center"/>
        <w:rPr>
          <w:rFonts w:ascii="Calibri Light" w:hAnsi="Calibri Light" w:cs="Calibri Light"/>
          <w:b/>
        </w:rPr>
      </w:pPr>
      <w:r w:rsidRPr="00EE4428">
        <w:rPr>
          <w:rFonts w:ascii="Calibri Light" w:hAnsi="Calibri Light" w:cs="Calibri Light"/>
          <w:b/>
        </w:rPr>
        <w:t>§ 2</w:t>
      </w:r>
      <w:r w:rsidR="00615991" w:rsidRPr="00EE4428">
        <w:rPr>
          <w:rFonts w:ascii="Calibri Light" w:hAnsi="Calibri Light" w:cs="Calibri Light"/>
          <w:b/>
        </w:rPr>
        <w:t>1</w:t>
      </w:r>
      <w:r w:rsidR="00E24599" w:rsidRPr="00EE4428">
        <w:rPr>
          <w:rFonts w:ascii="Calibri Light" w:hAnsi="Calibri Light" w:cs="Calibri Light"/>
          <w:b/>
        </w:rPr>
        <w:t>.</w:t>
      </w:r>
    </w:p>
    <w:p w14:paraId="3EDF490D" w14:textId="77777777" w:rsidR="00762794" w:rsidRPr="00EE4428" w:rsidRDefault="00762794" w:rsidP="0010100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W razie zmian danych rejestrowych, mających znaczenie dla zawartej Umowy Wykonawca zobowiązuje się powiadomić o nich Zamawiającego pod rygorem skutków prawnych dla Wykonawcy, wynikających z faktu nie powiadomienia. </w:t>
      </w:r>
    </w:p>
    <w:p w14:paraId="17024128" w14:textId="5DAB960E" w:rsidR="00762794" w:rsidRDefault="00762794" w:rsidP="0010100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Reprezentanci Wykonawcy podpisujący Umowę oświadczają, że są umocowani do reprezentacji, </w:t>
      </w:r>
      <w:r w:rsidR="009746FF">
        <w:rPr>
          <w:rFonts w:ascii="Calibri Light" w:hAnsi="Calibri Light" w:cs="Calibri Light"/>
        </w:rPr>
        <w:t xml:space="preserve">zgodnie z dokumentem rejestrowym, stanowiącym załącznik nr </w:t>
      </w:r>
      <w:r w:rsidR="00BD1DEF">
        <w:rPr>
          <w:rFonts w:ascii="Calibri Light" w:hAnsi="Calibri Light" w:cs="Calibri Light"/>
        </w:rPr>
        <w:t>1</w:t>
      </w:r>
      <w:r w:rsidR="009746FF">
        <w:rPr>
          <w:rFonts w:ascii="Calibri Light" w:hAnsi="Calibri Light" w:cs="Calibri Light"/>
        </w:rPr>
        <w:t xml:space="preserve"> do Umowy, </w:t>
      </w:r>
      <w:r w:rsidR="009746FF" w:rsidRPr="00544EA4">
        <w:rPr>
          <w:rFonts w:ascii="Calibri Light" w:hAnsi="Calibri Light" w:cs="Calibri Light"/>
        </w:rPr>
        <w:t>a w przypadku pełnomocnika – że udzielone pełnomocnictwo, stanowiące załącznik</w:t>
      </w:r>
      <w:r w:rsidR="00BD1DEF" w:rsidRPr="00544EA4">
        <w:rPr>
          <w:rFonts w:ascii="Calibri Light" w:hAnsi="Calibri Light" w:cs="Calibri Light"/>
        </w:rPr>
        <w:t xml:space="preserve"> nr 4</w:t>
      </w:r>
      <w:r w:rsidR="009746FF" w:rsidRPr="00544EA4">
        <w:rPr>
          <w:rFonts w:ascii="Calibri Light" w:hAnsi="Calibri Light" w:cs="Calibri Light"/>
        </w:rPr>
        <w:t xml:space="preserve"> do Umowy nie zostało odwołane</w:t>
      </w:r>
      <w:r w:rsidR="009746FF">
        <w:rPr>
          <w:rFonts w:ascii="Calibri Light" w:hAnsi="Calibri Light" w:cs="Calibri Light"/>
        </w:rPr>
        <w:t xml:space="preserve"> </w:t>
      </w:r>
      <w:r w:rsidR="009746FF">
        <w:rPr>
          <w:rFonts w:ascii="Calibri Light" w:hAnsi="Calibri Light" w:cs="Calibri Light"/>
          <w:i/>
        </w:rPr>
        <w:t>(jeśli dotyczy)</w:t>
      </w:r>
      <w:r w:rsidR="004B15C8">
        <w:rPr>
          <w:rFonts w:ascii="Calibri Light" w:hAnsi="Calibri Light" w:cs="Calibri Light"/>
        </w:rPr>
        <w:t xml:space="preserve">, a ponadto, że </w:t>
      </w:r>
      <w:r w:rsidR="008F3B8C">
        <w:rPr>
          <w:rFonts w:ascii="Calibri Light" w:hAnsi="Calibri Light" w:cs="Calibri Light"/>
        </w:rPr>
        <w:t>dane Wykonawcy są zgodne z informacjami wskazanymi w ww. dokumencie rejestrowym</w:t>
      </w:r>
      <w:r w:rsidRPr="00EE4428">
        <w:rPr>
          <w:rFonts w:ascii="Calibri Light" w:hAnsi="Calibri Light" w:cs="Calibri Light"/>
        </w:rPr>
        <w:t xml:space="preserve"> w momencie podpisywania Umowy.</w:t>
      </w:r>
    </w:p>
    <w:p w14:paraId="25606C8E" w14:textId="01AE1900" w:rsidR="001E119E" w:rsidRPr="00EE4428" w:rsidRDefault="001E119E" w:rsidP="0010100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Załączniki stanowiące integralną część Umowy:</w:t>
      </w:r>
    </w:p>
    <w:p w14:paraId="26719787" w14:textId="4A5A4D45" w:rsidR="00762794" w:rsidRPr="00EE4428" w:rsidRDefault="00845680" w:rsidP="002C0ED2">
      <w:pPr>
        <w:pStyle w:val="Akapitzlist"/>
        <w:numPr>
          <w:ilvl w:val="0"/>
          <w:numId w:val="32"/>
        </w:num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Załącznik nr 1 </w:t>
      </w:r>
      <w:r w:rsidR="007A39AF" w:rsidRPr="00EE4428">
        <w:rPr>
          <w:rFonts w:ascii="Calibri Light" w:hAnsi="Calibri Light" w:cs="Calibri Light"/>
        </w:rPr>
        <w:t>–</w:t>
      </w:r>
      <w:r w:rsidR="00762794" w:rsidRPr="00EE4428">
        <w:rPr>
          <w:rFonts w:ascii="Calibri Light" w:hAnsi="Calibri Light" w:cs="Calibri Light"/>
        </w:rPr>
        <w:t xml:space="preserve"> </w:t>
      </w:r>
      <w:r w:rsidR="009A2FA9">
        <w:rPr>
          <w:rFonts w:ascii="Calibri Light" w:hAnsi="Calibri Light" w:cs="Calibri Light"/>
        </w:rPr>
        <w:t>Doku</w:t>
      </w:r>
      <w:r w:rsidR="00810907">
        <w:rPr>
          <w:rFonts w:ascii="Calibri Light" w:hAnsi="Calibri Light" w:cs="Calibri Light"/>
        </w:rPr>
        <w:t>m</w:t>
      </w:r>
      <w:r w:rsidR="009A2FA9">
        <w:rPr>
          <w:rFonts w:ascii="Calibri Light" w:hAnsi="Calibri Light" w:cs="Calibri Light"/>
        </w:rPr>
        <w:t>e</w:t>
      </w:r>
      <w:r w:rsidR="00810907">
        <w:rPr>
          <w:rFonts w:ascii="Calibri Light" w:hAnsi="Calibri Light" w:cs="Calibri Light"/>
        </w:rPr>
        <w:t xml:space="preserve">nt rejestrowy </w:t>
      </w:r>
      <w:r w:rsidR="00417890">
        <w:rPr>
          <w:rFonts w:ascii="Calibri Light" w:hAnsi="Calibri Light" w:cs="Calibri Light"/>
        </w:rPr>
        <w:t>W</w:t>
      </w:r>
      <w:r w:rsidR="00810907">
        <w:rPr>
          <w:rFonts w:ascii="Calibri Light" w:hAnsi="Calibri Light" w:cs="Calibri Light"/>
        </w:rPr>
        <w:t xml:space="preserve">ykonawcy </w:t>
      </w:r>
      <w:r w:rsidR="00810907" w:rsidRPr="00417890">
        <w:rPr>
          <w:rFonts w:ascii="Calibri Light" w:hAnsi="Calibri Light" w:cs="Calibri Light"/>
          <w:i/>
        </w:rPr>
        <w:t>(wpisać właściwy)</w:t>
      </w:r>
      <w:r w:rsidR="00762794" w:rsidRPr="00417890">
        <w:rPr>
          <w:rFonts w:ascii="Calibri Light" w:hAnsi="Calibri Light" w:cs="Calibri Light"/>
          <w:i/>
        </w:rPr>
        <w:t>;</w:t>
      </w:r>
    </w:p>
    <w:p w14:paraId="6ECEDAAD" w14:textId="33C7D288" w:rsidR="00762794" w:rsidRPr="00EE4428" w:rsidRDefault="00845680" w:rsidP="002C0ED2">
      <w:pPr>
        <w:pStyle w:val="Akapitzlist"/>
        <w:numPr>
          <w:ilvl w:val="0"/>
          <w:numId w:val="32"/>
        </w:num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Załącznik nr 2 </w:t>
      </w:r>
      <w:r w:rsidR="00CE3469" w:rsidRPr="00EE4428">
        <w:rPr>
          <w:rFonts w:ascii="Calibri Light" w:hAnsi="Calibri Light" w:cs="Calibri Light"/>
        </w:rPr>
        <w:t>–</w:t>
      </w:r>
      <w:r w:rsidR="00762794" w:rsidRPr="00EE4428">
        <w:rPr>
          <w:rFonts w:ascii="Calibri Light" w:hAnsi="Calibri Light" w:cs="Calibri Light"/>
        </w:rPr>
        <w:t xml:space="preserve"> </w:t>
      </w:r>
      <w:r w:rsidR="005D5EF4" w:rsidRPr="00EE4428">
        <w:rPr>
          <w:rFonts w:ascii="Calibri Light" w:hAnsi="Calibri Light" w:cs="Calibri Light"/>
        </w:rPr>
        <w:t>F</w:t>
      </w:r>
      <w:r w:rsidRPr="00EE4428">
        <w:rPr>
          <w:rFonts w:ascii="Calibri Light" w:hAnsi="Calibri Light" w:cs="Calibri Light"/>
        </w:rPr>
        <w:t xml:space="preserve">ormularz </w:t>
      </w:r>
      <w:r w:rsidR="00762794" w:rsidRPr="00EE4428">
        <w:rPr>
          <w:rFonts w:ascii="Calibri Light" w:hAnsi="Calibri Light" w:cs="Calibri Light"/>
        </w:rPr>
        <w:t>cenowy;</w:t>
      </w:r>
    </w:p>
    <w:p w14:paraId="10A80760" w14:textId="63BD6C77" w:rsidR="00845680" w:rsidRDefault="00845680" w:rsidP="002C0ED2">
      <w:pPr>
        <w:pStyle w:val="Akapitzlist"/>
        <w:numPr>
          <w:ilvl w:val="0"/>
          <w:numId w:val="32"/>
        </w:num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Załącznik nr 3 </w:t>
      </w:r>
      <w:r w:rsidR="00CE3469" w:rsidRPr="00EE4428">
        <w:rPr>
          <w:rFonts w:ascii="Calibri Light" w:hAnsi="Calibri Light" w:cs="Calibri Light"/>
        </w:rPr>
        <w:t>–</w:t>
      </w:r>
      <w:r w:rsidRPr="00EE4428">
        <w:rPr>
          <w:rFonts w:ascii="Calibri Light" w:hAnsi="Calibri Light" w:cs="Calibri Light"/>
        </w:rPr>
        <w:t xml:space="preserve"> </w:t>
      </w:r>
      <w:r w:rsidR="005D5EF4" w:rsidRPr="00EE4428">
        <w:rPr>
          <w:rFonts w:ascii="Calibri Light" w:hAnsi="Calibri Light" w:cs="Calibri Light"/>
        </w:rPr>
        <w:t>W</w:t>
      </w:r>
      <w:r w:rsidR="002B28F0" w:rsidRPr="00EE4428">
        <w:rPr>
          <w:rFonts w:ascii="Calibri Light" w:hAnsi="Calibri Light" w:cs="Calibri Light"/>
        </w:rPr>
        <w:t xml:space="preserve">ykaz </w:t>
      </w:r>
      <w:r w:rsidR="00417890">
        <w:rPr>
          <w:rFonts w:ascii="Calibri Light" w:hAnsi="Calibri Light" w:cs="Calibri Light"/>
        </w:rPr>
        <w:t>P</w:t>
      </w:r>
      <w:r w:rsidR="002B28F0" w:rsidRPr="00EE4428">
        <w:rPr>
          <w:rFonts w:ascii="Calibri Light" w:hAnsi="Calibri Light" w:cs="Calibri Light"/>
        </w:rPr>
        <w:t>unktów poboru</w:t>
      </w:r>
      <w:r w:rsidR="008F3B8C">
        <w:rPr>
          <w:rFonts w:ascii="Calibri Light" w:hAnsi="Calibri Light" w:cs="Calibri Light"/>
        </w:rPr>
        <w:t>;</w:t>
      </w:r>
    </w:p>
    <w:p w14:paraId="6E8DC9DB" w14:textId="42F1DE97" w:rsidR="008F3B8C" w:rsidRPr="008F3B8C" w:rsidRDefault="008F3B8C" w:rsidP="008F3B8C">
      <w:pPr>
        <w:pStyle w:val="Bezodstpw"/>
        <w:numPr>
          <w:ilvl w:val="0"/>
          <w:numId w:val="32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8F3B8C">
        <w:rPr>
          <w:rFonts w:ascii="Calibri Light" w:hAnsi="Calibri Light" w:cs="Calibri Light"/>
          <w:sz w:val="22"/>
          <w:szCs w:val="22"/>
        </w:rPr>
        <w:t xml:space="preserve">Załącznik nr </w:t>
      </w:r>
      <w:r w:rsidR="00BD1DEF">
        <w:rPr>
          <w:rFonts w:ascii="Calibri Light" w:hAnsi="Calibri Light" w:cs="Calibri Light"/>
          <w:sz w:val="22"/>
          <w:szCs w:val="22"/>
        </w:rPr>
        <w:t>4</w:t>
      </w:r>
      <w:r w:rsidRPr="008F3B8C">
        <w:rPr>
          <w:rFonts w:ascii="Calibri Light" w:hAnsi="Calibri Light" w:cs="Calibri Light"/>
          <w:sz w:val="22"/>
          <w:szCs w:val="22"/>
        </w:rPr>
        <w:t xml:space="preserve"> - Pełnomocnictwo do zawarcia Umowy w imieniu Wykonawcy </w:t>
      </w:r>
      <w:r w:rsidRPr="008F3B8C">
        <w:rPr>
          <w:rFonts w:ascii="Calibri Light" w:hAnsi="Calibri Light" w:cs="Calibri Light"/>
          <w:i/>
          <w:sz w:val="22"/>
          <w:szCs w:val="22"/>
        </w:rPr>
        <w:t>(jeśli dotyczy)</w:t>
      </w:r>
      <w:r w:rsidRPr="008F3B8C">
        <w:rPr>
          <w:rFonts w:ascii="Calibri Light" w:hAnsi="Calibri Light" w:cs="Calibri Light"/>
          <w:sz w:val="22"/>
          <w:szCs w:val="22"/>
        </w:rPr>
        <w:t xml:space="preserve">. </w:t>
      </w:r>
    </w:p>
    <w:p w14:paraId="3E11685D" w14:textId="77777777" w:rsidR="008F3B8C" w:rsidRPr="00EE4428" w:rsidRDefault="008F3B8C" w:rsidP="00544EA4">
      <w:pPr>
        <w:pStyle w:val="Akapitzlist"/>
        <w:spacing w:after="0"/>
        <w:ind w:left="360"/>
        <w:rPr>
          <w:rFonts w:ascii="Calibri Light" w:hAnsi="Calibri Light" w:cs="Calibri Light"/>
        </w:rPr>
      </w:pPr>
    </w:p>
    <w:p w14:paraId="192FB057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</w:p>
    <w:p w14:paraId="118268AC" w14:textId="77777777" w:rsidR="00E24599" w:rsidRPr="00EE4428" w:rsidRDefault="00E24599" w:rsidP="00094007">
      <w:pPr>
        <w:spacing w:after="0"/>
        <w:rPr>
          <w:rFonts w:ascii="Calibri Light" w:hAnsi="Calibri Light" w:cs="Calibri Light"/>
        </w:rPr>
      </w:pPr>
    </w:p>
    <w:p w14:paraId="52F65AE9" w14:textId="77777777" w:rsidR="00762794" w:rsidRPr="00EE4428" w:rsidRDefault="00762794" w:rsidP="00094007">
      <w:p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>Wykonawca:                                                                                                              Zamawiający:</w:t>
      </w:r>
    </w:p>
    <w:p w14:paraId="500A80F9" w14:textId="77777777" w:rsidR="00E24599" w:rsidRPr="00EE4428" w:rsidRDefault="00E24599" w:rsidP="00094007">
      <w:pPr>
        <w:spacing w:after="0"/>
        <w:rPr>
          <w:rFonts w:ascii="Calibri Light" w:hAnsi="Calibri Light" w:cs="Calibri Light"/>
        </w:rPr>
      </w:pPr>
    </w:p>
    <w:p w14:paraId="3E02B29D" w14:textId="77777777" w:rsidR="00E24599" w:rsidRPr="00EE4428" w:rsidRDefault="00E24599" w:rsidP="00094007">
      <w:pPr>
        <w:spacing w:after="0"/>
        <w:rPr>
          <w:rFonts w:ascii="Calibri Light" w:hAnsi="Calibri Light" w:cs="Calibri Light"/>
        </w:rPr>
      </w:pPr>
    </w:p>
    <w:p w14:paraId="088B08EE" w14:textId="77777777" w:rsidR="00E24599" w:rsidRPr="00EE4428" w:rsidRDefault="00E24599" w:rsidP="00094007">
      <w:pPr>
        <w:spacing w:after="0"/>
        <w:rPr>
          <w:rFonts w:ascii="Calibri Light" w:hAnsi="Calibri Light" w:cs="Calibri Light"/>
        </w:rPr>
      </w:pPr>
    </w:p>
    <w:p w14:paraId="58E24868" w14:textId="77777777" w:rsidR="00E24599" w:rsidRPr="00EE4428" w:rsidRDefault="00E24599" w:rsidP="00094007">
      <w:pPr>
        <w:spacing w:after="0"/>
        <w:rPr>
          <w:rFonts w:ascii="Calibri Light" w:hAnsi="Calibri Light" w:cs="Calibri Light"/>
        </w:rPr>
      </w:pPr>
    </w:p>
    <w:p w14:paraId="7C00B597" w14:textId="77777777" w:rsidR="00E24599" w:rsidRPr="00EE4428" w:rsidRDefault="00E24599" w:rsidP="00094007">
      <w:pPr>
        <w:spacing w:after="0"/>
        <w:rPr>
          <w:rFonts w:ascii="Calibri Light" w:hAnsi="Calibri Light" w:cs="Calibri Light"/>
        </w:rPr>
      </w:pPr>
    </w:p>
    <w:p w14:paraId="524EF0C5" w14:textId="6818A20F" w:rsidR="0031783C" w:rsidRPr="00EE4428" w:rsidRDefault="0031783C" w:rsidP="00094007">
      <w:pPr>
        <w:spacing w:after="0"/>
        <w:rPr>
          <w:rFonts w:ascii="Calibri Light" w:hAnsi="Calibri Light" w:cs="Calibri Light"/>
        </w:rPr>
      </w:pPr>
    </w:p>
    <w:p w14:paraId="140E0F3D" w14:textId="3ABAAA03" w:rsidR="002A0AF7" w:rsidRPr="00EE4428" w:rsidRDefault="002A0AF7" w:rsidP="00094007">
      <w:pPr>
        <w:spacing w:after="0"/>
        <w:rPr>
          <w:rFonts w:ascii="Calibri Light" w:hAnsi="Calibri Light" w:cs="Calibri Light"/>
        </w:rPr>
      </w:pPr>
    </w:p>
    <w:p w14:paraId="26190E8E" w14:textId="07BB554A" w:rsidR="002A0AF7" w:rsidRPr="00EE4428" w:rsidRDefault="002A0AF7" w:rsidP="00094007">
      <w:pPr>
        <w:spacing w:after="0"/>
        <w:rPr>
          <w:rFonts w:ascii="Calibri Light" w:hAnsi="Calibri Light" w:cs="Calibri Light"/>
        </w:rPr>
      </w:pPr>
    </w:p>
    <w:p w14:paraId="38C3B6E6" w14:textId="2F6FD26C" w:rsidR="002A0AF7" w:rsidRPr="00EE4428" w:rsidRDefault="002A0AF7" w:rsidP="00094007">
      <w:pPr>
        <w:spacing w:after="0"/>
        <w:rPr>
          <w:rFonts w:ascii="Calibri Light" w:hAnsi="Calibri Light" w:cs="Calibri Light"/>
        </w:rPr>
      </w:pPr>
    </w:p>
    <w:p w14:paraId="6FE85192" w14:textId="2FF4EA69" w:rsidR="002A0AF7" w:rsidRPr="00EE4428" w:rsidRDefault="002A0AF7" w:rsidP="00094007">
      <w:pPr>
        <w:spacing w:after="0"/>
        <w:rPr>
          <w:rFonts w:ascii="Calibri Light" w:hAnsi="Calibri Light" w:cs="Calibri Light"/>
        </w:rPr>
      </w:pPr>
    </w:p>
    <w:p w14:paraId="61D1876C" w14:textId="235892B6" w:rsidR="002A0AF7" w:rsidRPr="00EE4428" w:rsidRDefault="002A0AF7" w:rsidP="00094007">
      <w:pPr>
        <w:spacing w:after="0"/>
        <w:rPr>
          <w:rFonts w:ascii="Calibri Light" w:hAnsi="Calibri Light" w:cs="Calibri Light"/>
        </w:rPr>
      </w:pPr>
    </w:p>
    <w:p w14:paraId="39190DB9" w14:textId="77777777" w:rsidR="0031783C" w:rsidRPr="00EE4428" w:rsidRDefault="0031783C" w:rsidP="00094007">
      <w:pPr>
        <w:spacing w:after="0"/>
        <w:rPr>
          <w:rFonts w:ascii="Calibri Light" w:hAnsi="Calibri Light" w:cs="Calibri Light"/>
        </w:rPr>
      </w:pPr>
    </w:p>
    <w:p w14:paraId="4E082F1B" w14:textId="77777777" w:rsidR="00DD1F6D" w:rsidRPr="00EE4428" w:rsidRDefault="00DD1F6D" w:rsidP="00146307">
      <w:pPr>
        <w:spacing w:after="0"/>
        <w:rPr>
          <w:rFonts w:ascii="Calibri Light" w:hAnsi="Calibri Light" w:cs="Calibri Light"/>
        </w:rPr>
      </w:pPr>
    </w:p>
    <w:p w14:paraId="36D79B58" w14:textId="77777777" w:rsidR="00B53D2E" w:rsidRPr="00EE4428" w:rsidRDefault="00B53D2E" w:rsidP="008B0D04">
      <w:pPr>
        <w:spacing w:after="0"/>
        <w:jc w:val="right"/>
        <w:rPr>
          <w:rFonts w:ascii="Calibri Light" w:hAnsi="Calibri Light" w:cs="Calibri Light"/>
        </w:rPr>
        <w:sectPr w:rsidR="00B53D2E" w:rsidRPr="00EE4428" w:rsidSect="00094007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</w:sectPr>
      </w:pPr>
    </w:p>
    <w:p w14:paraId="26FE1426" w14:textId="6CCE0661" w:rsidR="00DD1F6D" w:rsidRPr="00EE4428" w:rsidRDefault="00DD1F6D" w:rsidP="008B0D04">
      <w:pPr>
        <w:spacing w:after="0"/>
        <w:jc w:val="right"/>
        <w:rPr>
          <w:rFonts w:ascii="Calibri Light" w:hAnsi="Calibri Light" w:cs="Calibri Light"/>
        </w:rPr>
      </w:pPr>
    </w:p>
    <w:p w14:paraId="7291E82C" w14:textId="4325EA27" w:rsidR="00F07A82" w:rsidRPr="00EE4428" w:rsidRDefault="00F07A82" w:rsidP="008B0D04">
      <w:pPr>
        <w:spacing w:after="0"/>
        <w:jc w:val="right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Załącznik nr 3 </w:t>
      </w:r>
    </w:p>
    <w:p w14:paraId="765F985C" w14:textId="6E8D664E" w:rsidR="002A0AF7" w:rsidRPr="00EE4428" w:rsidRDefault="00F07A82" w:rsidP="008B0D04">
      <w:pPr>
        <w:spacing w:after="0"/>
        <w:jc w:val="right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do Umowy nr </w:t>
      </w:r>
      <w:r w:rsidR="009A2FA9">
        <w:rPr>
          <w:rFonts w:ascii="Calibri Light" w:hAnsi="Calibri Light" w:cs="Calibri Light"/>
        </w:rPr>
        <w:t>.....</w:t>
      </w:r>
      <w:r w:rsidRPr="00EE4428">
        <w:rPr>
          <w:rFonts w:ascii="Calibri Light" w:hAnsi="Calibri Light" w:cs="Calibri Light"/>
        </w:rPr>
        <w:t>/</w:t>
      </w:r>
      <w:r w:rsidR="009A2FA9" w:rsidRPr="00EE4428">
        <w:rPr>
          <w:rFonts w:ascii="Calibri Light" w:hAnsi="Calibri Light" w:cs="Calibri Light"/>
        </w:rPr>
        <w:t>202</w:t>
      </w:r>
      <w:r w:rsidR="009A2FA9">
        <w:rPr>
          <w:rFonts w:ascii="Calibri Light" w:hAnsi="Calibri Light" w:cs="Calibri Light"/>
        </w:rPr>
        <w:t>2</w:t>
      </w:r>
    </w:p>
    <w:p w14:paraId="1B5208F3" w14:textId="77777777" w:rsidR="00F07A82" w:rsidRPr="00EE4428" w:rsidRDefault="00F07A82" w:rsidP="008B0D04">
      <w:pPr>
        <w:spacing w:after="0"/>
        <w:jc w:val="right"/>
        <w:rPr>
          <w:rFonts w:ascii="Calibri Light" w:hAnsi="Calibri Light" w:cs="Calibri Light"/>
          <w:b/>
        </w:rPr>
      </w:pPr>
    </w:p>
    <w:p w14:paraId="352E1A5C" w14:textId="77777777" w:rsidR="00F07A82" w:rsidRPr="00EE4428" w:rsidRDefault="00F07A82" w:rsidP="00F07A82">
      <w:pPr>
        <w:spacing w:after="0"/>
        <w:rPr>
          <w:rFonts w:ascii="Calibri Light" w:hAnsi="Calibri Light" w:cs="Calibri Light"/>
          <w:b/>
          <w:u w:val="single"/>
        </w:rPr>
      </w:pPr>
    </w:p>
    <w:p w14:paraId="44B60B38" w14:textId="77777777" w:rsidR="00F07A82" w:rsidRPr="00EE4428" w:rsidRDefault="00F07A82" w:rsidP="002C0ED2">
      <w:pPr>
        <w:spacing w:after="0"/>
        <w:jc w:val="center"/>
        <w:rPr>
          <w:rFonts w:ascii="Calibri Light" w:hAnsi="Calibri Light" w:cs="Calibri Light"/>
          <w:b/>
          <w:u w:val="single"/>
        </w:rPr>
      </w:pPr>
      <w:r w:rsidRPr="00EE4428">
        <w:rPr>
          <w:rFonts w:ascii="Calibri Light" w:hAnsi="Calibri Light" w:cs="Calibri Light"/>
          <w:b/>
          <w:u w:val="single"/>
        </w:rPr>
        <w:t>Wykaz punktów poboru</w:t>
      </w:r>
    </w:p>
    <w:p w14:paraId="16D94E58" w14:textId="77777777" w:rsidR="00F07A82" w:rsidRPr="00EE4428" w:rsidRDefault="00F07A82" w:rsidP="00F07A82">
      <w:pPr>
        <w:spacing w:after="0"/>
        <w:rPr>
          <w:rFonts w:ascii="Calibri Light" w:hAnsi="Calibri Light" w:cs="Calibri Light"/>
        </w:rPr>
      </w:pPr>
    </w:p>
    <w:p w14:paraId="299F4822" w14:textId="77777777" w:rsidR="00F07A82" w:rsidRPr="00EE4428" w:rsidRDefault="00F07A82" w:rsidP="00F07A82">
      <w:pPr>
        <w:spacing w:after="0"/>
        <w:rPr>
          <w:rFonts w:ascii="Calibri Light" w:hAnsi="Calibri Light" w:cs="Calibri Light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1701"/>
        <w:gridCol w:w="1559"/>
        <w:gridCol w:w="1985"/>
      </w:tblGrid>
      <w:tr w:rsidR="00F07A82" w:rsidRPr="00EE4428" w14:paraId="59BA76AF" w14:textId="77777777" w:rsidTr="00E26A92">
        <w:tc>
          <w:tcPr>
            <w:tcW w:w="959" w:type="dxa"/>
            <w:vAlign w:val="center"/>
          </w:tcPr>
          <w:p w14:paraId="5E9F02BD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Punkt poboru</w:t>
            </w:r>
          </w:p>
        </w:tc>
        <w:tc>
          <w:tcPr>
            <w:tcW w:w="1984" w:type="dxa"/>
            <w:vAlign w:val="center"/>
          </w:tcPr>
          <w:p w14:paraId="1538E3F4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Adres</w:t>
            </w:r>
          </w:p>
        </w:tc>
        <w:tc>
          <w:tcPr>
            <w:tcW w:w="1276" w:type="dxa"/>
            <w:vAlign w:val="center"/>
          </w:tcPr>
          <w:p w14:paraId="428DD292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EE4428">
              <w:rPr>
                <w:rFonts w:ascii="Calibri Light" w:hAnsi="Calibri Light" w:cs="Calibri Light"/>
              </w:rPr>
              <w:t>Grupa taryfowa</w:t>
            </w:r>
          </w:p>
        </w:tc>
        <w:tc>
          <w:tcPr>
            <w:tcW w:w="1701" w:type="dxa"/>
            <w:vAlign w:val="center"/>
          </w:tcPr>
          <w:p w14:paraId="55D3F717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EE4428">
              <w:rPr>
                <w:rFonts w:ascii="Calibri Light" w:hAnsi="Calibri Light" w:cs="Calibri Light"/>
              </w:rPr>
              <w:t>Moc umowna</w:t>
            </w:r>
          </w:p>
        </w:tc>
        <w:tc>
          <w:tcPr>
            <w:tcW w:w="1559" w:type="dxa"/>
            <w:vAlign w:val="center"/>
          </w:tcPr>
          <w:p w14:paraId="3FBB1535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Numer licznika</w:t>
            </w:r>
          </w:p>
        </w:tc>
        <w:tc>
          <w:tcPr>
            <w:tcW w:w="1985" w:type="dxa"/>
            <w:vAlign w:val="center"/>
          </w:tcPr>
          <w:p w14:paraId="072962A8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Szacunkowe zużycie w skali roku</w:t>
            </w:r>
          </w:p>
        </w:tc>
      </w:tr>
      <w:tr w:rsidR="00F07A82" w:rsidRPr="00EE4428" w14:paraId="35008FDD" w14:textId="77777777" w:rsidTr="00E26A92">
        <w:tc>
          <w:tcPr>
            <w:tcW w:w="959" w:type="dxa"/>
            <w:vAlign w:val="center"/>
          </w:tcPr>
          <w:p w14:paraId="6168057E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EE4428">
              <w:rPr>
                <w:rFonts w:ascii="Calibri Light" w:hAnsi="Calibri Light" w:cs="Calibri Light"/>
                <w:b/>
              </w:rPr>
              <w:t>nr 1</w:t>
            </w:r>
          </w:p>
        </w:tc>
        <w:tc>
          <w:tcPr>
            <w:tcW w:w="1984" w:type="dxa"/>
          </w:tcPr>
          <w:p w14:paraId="6EA79E85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00-546 Warszawa</w:t>
            </w:r>
          </w:p>
          <w:p w14:paraId="2F7935CD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ul. ks. I. J. Skorupki 4</w:t>
            </w:r>
          </w:p>
        </w:tc>
        <w:tc>
          <w:tcPr>
            <w:tcW w:w="1276" w:type="dxa"/>
            <w:vAlign w:val="center"/>
          </w:tcPr>
          <w:p w14:paraId="5811B916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C21</w:t>
            </w:r>
          </w:p>
        </w:tc>
        <w:tc>
          <w:tcPr>
            <w:tcW w:w="1701" w:type="dxa"/>
            <w:vAlign w:val="center"/>
          </w:tcPr>
          <w:p w14:paraId="3AF66300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P</w:t>
            </w:r>
            <w:r w:rsidRPr="00EE4428">
              <w:rPr>
                <w:rFonts w:ascii="Calibri Light" w:hAnsi="Calibri Light" w:cs="Calibri Light"/>
                <w:vertAlign w:val="subscript"/>
              </w:rPr>
              <w:t>u</w:t>
            </w:r>
            <w:r w:rsidRPr="00EE4428">
              <w:rPr>
                <w:rFonts w:ascii="Calibri Light" w:hAnsi="Calibri Light" w:cs="Calibri Light"/>
              </w:rPr>
              <w:t xml:space="preserve"> = 180kW</w:t>
            </w:r>
          </w:p>
        </w:tc>
        <w:tc>
          <w:tcPr>
            <w:tcW w:w="1559" w:type="dxa"/>
            <w:vAlign w:val="center"/>
          </w:tcPr>
          <w:p w14:paraId="1940C0F5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1356741</w:t>
            </w:r>
          </w:p>
        </w:tc>
        <w:tc>
          <w:tcPr>
            <w:tcW w:w="1985" w:type="dxa"/>
            <w:vAlign w:val="center"/>
          </w:tcPr>
          <w:p w14:paraId="64373531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3</w:t>
            </w:r>
            <w:r w:rsidR="00EB7C1A" w:rsidRPr="00EE4428">
              <w:rPr>
                <w:rFonts w:ascii="Calibri Light" w:hAnsi="Calibri Light" w:cs="Calibri Light"/>
              </w:rPr>
              <w:t>7</w:t>
            </w:r>
            <w:r w:rsidRPr="00EE4428">
              <w:rPr>
                <w:rFonts w:ascii="Calibri Light" w:hAnsi="Calibri Light" w:cs="Calibri Light"/>
              </w:rPr>
              <w:t>0</w:t>
            </w:r>
            <w:r w:rsidR="004E17AA" w:rsidRPr="00EE4428">
              <w:rPr>
                <w:rFonts w:ascii="Calibri Light" w:hAnsi="Calibri Light" w:cs="Calibri Light"/>
              </w:rPr>
              <w:t>*</w:t>
            </w:r>
            <w:r w:rsidRPr="00EE4428">
              <w:rPr>
                <w:rFonts w:ascii="Calibri Light" w:hAnsi="Calibri Light" w:cs="Calibri Light"/>
              </w:rPr>
              <w:t xml:space="preserve"> MWh</w:t>
            </w:r>
          </w:p>
        </w:tc>
      </w:tr>
      <w:tr w:rsidR="00F07A82" w:rsidRPr="00EE4428" w14:paraId="4796361B" w14:textId="77777777" w:rsidTr="00E26A92">
        <w:tc>
          <w:tcPr>
            <w:tcW w:w="959" w:type="dxa"/>
            <w:vAlign w:val="center"/>
          </w:tcPr>
          <w:p w14:paraId="719BDCCF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EE4428">
              <w:rPr>
                <w:rFonts w:ascii="Calibri Light" w:hAnsi="Calibri Light" w:cs="Calibri Light"/>
                <w:b/>
              </w:rPr>
              <w:t>nr 2</w:t>
            </w:r>
          </w:p>
        </w:tc>
        <w:tc>
          <w:tcPr>
            <w:tcW w:w="1984" w:type="dxa"/>
          </w:tcPr>
          <w:p w14:paraId="0372F501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00-546 Warszawa</w:t>
            </w:r>
          </w:p>
          <w:p w14:paraId="6C2DC7F4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ul. ks. I. J. Skorupki 4</w:t>
            </w:r>
          </w:p>
        </w:tc>
        <w:tc>
          <w:tcPr>
            <w:tcW w:w="1276" w:type="dxa"/>
            <w:vAlign w:val="center"/>
          </w:tcPr>
          <w:p w14:paraId="335CDC5E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C21</w:t>
            </w:r>
          </w:p>
        </w:tc>
        <w:tc>
          <w:tcPr>
            <w:tcW w:w="1701" w:type="dxa"/>
            <w:vAlign w:val="center"/>
          </w:tcPr>
          <w:p w14:paraId="0C7EDE63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P</w:t>
            </w:r>
            <w:r w:rsidRPr="00EE4428">
              <w:rPr>
                <w:rFonts w:ascii="Calibri Light" w:hAnsi="Calibri Light" w:cs="Calibri Light"/>
                <w:vertAlign w:val="subscript"/>
              </w:rPr>
              <w:t>u</w:t>
            </w:r>
            <w:r w:rsidRPr="00EE4428">
              <w:rPr>
                <w:rFonts w:ascii="Calibri Light" w:hAnsi="Calibri Light" w:cs="Calibri Light"/>
              </w:rPr>
              <w:t xml:space="preserve"> = 180kW</w:t>
            </w:r>
          </w:p>
        </w:tc>
        <w:tc>
          <w:tcPr>
            <w:tcW w:w="1559" w:type="dxa"/>
            <w:vAlign w:val="center"/>
          </w:tcPr>
          <w:p w14:paraId="7A264671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1356748</w:t>
            </w:r>
          </w:p>
        </w:tc>
        <w:tc>
          <w:tcPr>
            <w:tcW w:w="1985" w:type="dxa"/>
            <w:vAlign w:val="center"/>
          </w:tcPr>
          <w:p w14:paraId="29694C05" w14:textId="77777777" w:rsidR="00F07A82" w:rsidRPr="00EE4428" w:rsidRDefault="00F07A82" w:rsidP="002C0E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EE4428">
              <w:rPr>
                <w:rFonts w:ascii="Calibri Light" w:hAnsi="Calibri Light" w:cs="Calibri Light"/>
              </w:rPr>
              <w:t>270</w:t>
            </w:r>
            <w:r w:rsidR="004E17AA" w:rsidRPr="00EE4428">
              <w:rPr>
                <w:rFonts w:ascii="Calibri Light" w:hAnsi="Calibri Light" w:cs="Calibri Light"/>
              </w:rPr>
              <w:t>*</w:t>
            </w:r>
            <w:r w:rsidRPr="00EE4428">
              <w:rPr>
                <w:rFonts w:ascii="Calibri Light" w:hAnsi="Calibri Light" w:cs="Calibri Light"/>
              </w:rPr>
              <w:t xml:space="preserve"> MWh</w:t>
            </w:r>
          </w:p>
        </w:tc>
      </w:tr>
    </w:tbl>
    <w:p w14:paraId="68A67EED" w14:textId="77777777" w:rsidR="00F07A82" w:rsidRPr="00EE4428" w:rsidRDefault="00F07A82" w:rsidP="00F07A82">
      <w:pPr>
        <w:spacing w:after="0"/>
        <w:rPr>
          <w:rFonts w:ascii="Calibri Light" w:hAnsi="Calibri Light" w:cs="Calibri Light"/>
          <w:b/>
        </w:rPr>
      </w:pPr>
    </w:p>
    <w:p w14:paraId="5660311F" w14:textId="419AB134" w:rsidR="00F07A82" w:rsidRPr="00EE4428" w:rsidRDefault="004E17AA" w:rsidP="00F07A82">
      <w:pPr>
        <w:spacing w:after="0"/>
        <w:rPr>
          <w:rFonts w:ascii="Calibri Light" w:hAnsi="Calibri Light" w:cs="Calibri Light"/>
        </w:rPr>
      </w:pPr>
      <w:r w:rsidRPr="00EE4428">
        <w:rPr>
          <w:rFonts w:ascii="Calibri Light" w:hAnsi="Calibri Light" w:cs="Calibri Light"/>
        </w:rPr>
        <w:t xml:space="preserve">*z zastrzeżeniem postanowień § 2 ust. </w:t>
      </w:r>
      <w:r w:rsidR="00417890">
        <w:rPr>
          <w:rFonts w:ascii="Calibri Light" w:hAnsi="Calibri Light" w:cs="Calibri Light"/>
        </w:rPr>
        <w:t>5 Umowy</w:t>
      </w:r>
    </w:p>
    <w:p w14:paraId="43496919" w14:textId="77777777" w:rsidR="00F07A82" w:rsidRPr="00EE4428" w:rsidRDefault="00F07A82" w:rsidP="00F07A82">
      <w:pPr>
        <w:spacing w:after="0"/>
        <w:rPr>
          <w:rFonts w:ascii="Calibri Light" w:hAnsi="Calibri Light" w:cs="Calibri Light"/>
        </w:rPr>
      </w:pPr>
    </w:p>
    <w:p w14:paraId="7251C111" w14:textId="77777777" w:rsidR="00F07A82" w:rsidRPr="00EE4428" w:rsidRDefault="00F07A82" w:rsidP="00F07A82">
      <w:pPr>
        <w:spacing w:after="0"/>
        <w:rPr>
          <w:rFonts w:ascii="Calibri Light" w:hAnsi="Calibri Light" w:cs="Calibri Light"/>
        </w:rPr>
      </w:pPr>
    </w:p>
    <w:p w14:paraId="456892F9" w14:textId="77777777" w:rsidR="00F07A82" w:rsidRPr="00EE4428" w:rsidRDefault="00F07A82" w:rsidP="00F07A82">
      <w:pPr>
        <w:spacing w:after="0"/>
        <w:rPr>
          <w:rFonts w:ascii="Calibri Light" w:hAnsi="Calibri Light" w:cs="Calibri Light"/>
        </w:rPr>
      </w:pPr>
    </w:p>
    <w:p w14:paraId="57DB4694" w14:textId="77777777" w:rsidR="00F07A82" w:rsidRPr="00EE4428" w:rsidRDefault="00F07A82" w:rsidP="00101002">
      <w:pPr>
        <w:spacing w:after="0"/>
        <w:rPr>
          <w:rFonts w:ascii="Calibri Light" w:hAnsi="Calibri Light" w:cs="Calibri Light"/>
        </w:rPr>
      </w:pPr>
    </w:p>
    <w:p w14:paraId="122F79BB" w14:textId="77777777" w:rsidR="00F07A82" w:rsidRPr="00EE4428" w:rsidRDefault="00F07A82" w:rsidP="00101002">
      <w:pPr>
        <w:spacing w:after="0"/>
        <w:rPr>
          <w:rFonts w:ascii="Calibri Light" w:hAnsi="Calibri Light" w:cs="Calibri Light"/>
        </w:rPr>
      </w:pPr>
    </w:p>
    <w:sectPr w:rsidR="00F07A82" w:rsidRPr="00EE4428" w:rsidSect="00094007">
      <w:footerReference w:type="defaul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65A5" w14:textId="77777777" w:rsidR="00F41A63" w:rsidRDefault="00F41A63" w:rsidP="00762794">
      <w:pPr>
        <w:spacing w:after="0" w:line="240" w:lineRule="auto"/>
      </w:pPr>
      <w:r>
        <w:separator/>
      </w:r>
    </w:p>
  </w:endnote>
  <w:endnote w:type="continuationSeparator" w:id="0">
    <w:p w14:paraId="552A2F79" w14:textId="77777777" w:rsidR="00F41A63" w:rsidRDefault="00F41A63" w:rsidP="0076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677157"/>
      <w:docPartObj>
        <w:docPartGallery w:val="Page Numbers (Bottom of Page)"/>
        <w:docPartUnique/>
      </w:docPartObj>
    </w:sdtPr>
    <w:sdtEndPr/>
    <w:sdtContent>
      <w:p w14:paraId="13C2C4F6" w14:textId="30F835BD" w:rsidR="00F41A63" w:rsidRDefault="00F41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F3">
          <w:rPr>
            <w:noProof/>
          </w:rPr>
          <w:t>14</w:t>
        </w:r>
        <w:r>
          <w:fldChar w:fldCharType="end"/>
        </w:r>
        <w:r>
          <w:t>/14</w:t>
        </w:r>
      </w:p>
    </w:sdtContent>
  </w:sdt>
  <w:p w14:paraId="2B0641D3" w14:textId="0FFDB984" w:rsidR="00F41A63" w:rsidRPr="00762794" w:rsidRDefault="00F41A63" w:rsidP="007627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418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C1D0A3" w14:textId="5E2255DD" w:rsidR="00F41A63" w:rsidRPr="00B53D2E" w:rsidRDefault="00F41A63">
        <w:pPr>
          <w:pStyle w:val="Stopka"/>
          <w:jc w:val="right"/>
          <w:rPr>
            <w:rFonts w:ascii="Times New Roman" w:hAnsi="Times New Roman" w:cs="Times New Roman"/>
          </w:rPr>
        </w:pPr>
        <w:r w:rsidRPr="00B53D2E">
          <w:rPr>
            <w:rFonts w:ascii="Times New Roman" w:hAnsi="Times New Roman" w:cs="Times New Roman"/>
          </w:rPr>
          <w:t>1/1</w:t>
        </w:r>
      </w:p>
    </w:sdtContent>
  </w:sdt>
  <w:p w14:paraId="09E58CC6" w14:textId="77777777" w:rsidR="00F41A63" w:rsidRPr="00762794" w:rsidRDefault="00F41A63" w:rsidP="007627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32E6" w14:textId="77777777" w:rsidR="00F41A63" w:rsidRDefault="00F41A63" w:rsidP="00762794">
      <w:pPr>
        <w:spacing w:after="0" w:line="240" w:lineRule="auto"/>
      </w:pPr>
      <w:r>
        <w:separator/>
      </w:r>
    </w:p>
  </w:footnote>
  <w:footnote w:type="continuationSeparator" w:id="0">
    <w:p w14:paraId="110CBC32" w14:textId="77777777" w:rsidR="00F41A63" w:rsidRDefault="00F41A63" w:rsidP="00762794">
      <w:pPr>
        <w:spacing w:after="0" w:line="240" w:lineRule="auto"/>
      </w:pPr>
      <w:r>
        <w:continuationSeparator/>
      </w:r>
    </w:p>
  </w:footnote>
  <w:footnote w:id="1">
    <w:p w14:paraId="31069891" w14:textId="77777777" w:rsidR="00F41A63" w:rsidRPr="00231AFE" w:rsidRDefault="00F41A63" w:rsidP="00EE4428">
      <w:pPr>
        <w:pStyle w:val="Tekstprzypisudolnego"/>
        <w:rPr>
          <w:rFonts w:ascii="Calibri Light" w:hAnsi="Calibri Light" w:cs="Calibri Light"/>
        </w:rPr>
      </w:pPr>
      <w:r w:rsidRPr="00231AFE">
        <w:rPr>
          <w:rStyle w:val="Odwoanieprzypisudolnego"/>
          <w:rFonts w:ascii="Calibri Light" w:hAnsi="Calibri Light" w:cs="Calibri Light"/>
        </w:rPr>
        <w:footnoteRef/>
      </w:r>
      <w:r w:rsidRPr="00231AFE">
        <w:rPr>
          <w:rFonts w:ascii="Calibri Light" w:hAnsi="Calibri Light" w:cs="Calibri Light"/>
        </w:rPr>
        <w:t xml:space="preserve"> W przypadku zawierania umowy przy jednoczesnej obecności obu Stron, np. w siedzibie Zamawiającego.</w:t>
      </w:r>
    </w:p>
  </w:footnote>
  <w:footnote w:id="2">
    <w:p w14:paraId="6517B4FC" w14:textId="77777777" w:rsidR="00F41A63" w:rsidRDefault="00F41A63" w:rsidP="00EE4428">
      <w:pPr>
        <w:pStyle w:val="Tekstprzypisudolnego"/>
      </w:pPr>
      <w:r w:rsidRPr="00231AFE">
        <w:rPr>
          <w:rStyle w:val="Odwoanieprzypisudolnego"/>
          <w:rFonts w:ascii="Calibri Light" w:hAnsi="Calibri Light" w:cs="Calibri Light"/>
        </w:rPr>
        <w:footnoteRef/>
      </w:r>
      <w:r w:rsidRPr="00231AFE">
        <w:rPr>
          <w:rFonts w:ascii="Calibri Light" w:hAnsi="Calibri Light" w:cs="Calibri Light"/>
        </w:rPr>
        <w:t xml:space="preserve"> W przypadku zawierania umowy bez jednoczesnej obecności obu Stron lub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F08F" w14:textId="6ED5BAAC" w:rsidR="00F41A63" w:rsidRPr="00C05975" w:rsidRDefault="00F41A63" w:rsidP="00C05975">
    <w:pPr>
      <w:pStyle w:val="Nagwek"/>
      <w:tabs>
        <w:tab w:val="left" w:pos="3261"/>
      </w:tabs>
      <w:jc w:val="right"/>
      <w:rPr>
        <w:sz w:val="20"/>
        <w:szCs w:val="20"/>
      </w:rPr>
    </w:pPr>
    <w:r w:rsidRPr="00C05975">
      <w:rPr>
        <w:sz w:val="20"/>
        <w:szCs w:val="20"/>
      </w:rPr>
      <w:t>Załącznik nr 2 do SWZ</w:t>
    </w:r>
  </w:p>
  <w:p w14:paraId="18674296" w14:textId="000A6A0E" w:rsidR="00F41A63" w:rsidRPr="00C05975" w:rsidRDefault="00F41A63" w:rsidP="00C05975">
    <w:pPr>
      <w:pStyle w:val="Nagwek"/>
      <w:tabs>
        <w:tab w:val="left" w:pos="3261"/>
      </w:tabs>
      <w:jc w:val="right"/>
      <w:rPr>
        <w:i/>
        <w:sz w:val="20"/>
        <w:szCs w:val="20"/>
      </w:rPr>
    </w:pPr>
    <w:r w:rsidRPr="00C05975">
      <w:rPr>
        <w:i/>
        <w:sz w:val="20"/>
        <w:szCs w:val="20"/>
      </w:rPr>
      <w:t>postępowanie nr DAZ/ZP/4/2022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EF877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D354BD"/>
    <w:multiLevelType w:val="hybridMultilevel"/>
    <w:tmpl w:val="8298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347CD"/>
    <w:multiLevelType w:val="hybridMultilevel"/>
    <w:tmpl w:val="206C14DE"/>
    <w:lvl w:ilvl="0" w:tplc="E55EF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A3E1F"/>
    <w:multiLevelType w:val="hybridMultilevel"/>
    <w:tmpl w:val="E508EC9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2AC3DC0"/>
    <w:multiLevelType w:val="hybridMultilevel"/>
    <w:tmpl w:val="7AA8E908"/>
    <w:lvl w:ilvl="0" w:tplc="85AA3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277D1"/>
    <w:multiLevelType w:val="hybridMultilevel"/>
    <w:tmpl w:val="D6727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B2EF5"/>
    <w:multiLevelType w:val="hybridMultilevel"/>
    <w:tmpl w:val="33D6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85411"/>
    <w:multiLevelType w:val="hybridMultilevel"/>
    <w:tmpl w:val="A426B120"/>
    <w:lvl w:ilvl="0" w:tplc="A4CE0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B0841"/>
    <w:multiLevelType w:val="hybridMultilevel"/>
    <w:tmpl w:val="53E4CD6E"/>
    <w:lvl w:ilvl="0" w:tplc="431AC03C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0C0707FC"/>
    <w:multiLevelType w:val="hybridMultilevel"/>
    <w:tmpl w:val="DB32C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0750652"/>
    <w:multiLevelType w:val="hybridMultilevel"/>
    <w:tmpl w:val="66A432EE"/>
    <w:lvl w:ilvl="0" w:tplc="471E9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81F4F"/>
    <w:multiLevelType w:val="hybridMultilevel"/>
    <w:tmpl w:val="C0F2B140"/>
    <w:lvl w:ilvl="0" w:tplc="515A53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147A"/>
    <w:multiLevelType w:val="hybridMultilevel"/>
    <w:tmpl w:val="655CCF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1153A9"/>
    <w:multiLevelType w:val="hybridMultilevel"/>
    <w:tmpl w:val="8C2A89F8"/>
    <w:lvl w:ilvl="0" w:tplc="D018E768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7535B"/>
    <w:multiLevelType w:val="hybridMultilevel"/>
    <w:tmpl w:val="0604007C"/>
    <w:lvl w:ilvl="0" w:tplc="24E4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91A1D"/>
    <w:multiLevelType w:val="hybridMultilevel"/>
    <w:tmpl w:val="1EE45F8C"/>
    <w:lvl w:ilvl="0" w:tplc="C338E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F35"/>
    <w:multiLevelType w:val="hybridMultilevel"/>
    <w:tmpl w:val="930CD6B2"/>
    <w:lvl w:ilvl="0" w:tplc="F1E20E42">
      <w:start w:val="1"/>
      <w:numFmt w:val="decimal"/>
      <w:lvlText w:val="%1)"/>
      <w:lvlJc w:val="left"/>
      <w:pPr>
        <w:ind w:left="644" w:hanging="360"/>
      </w:pPr>
      <w:rPr>
        <w:rFonts w:ascii="Calibri Light" w:hAnsi="Calibri Light" w:cs="Calibri Light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195771"/>
    <w:multiLevelType w:val="hybridMultilevel"/>
    <w:tmpl w:val="E39EAAD0"/>
    <w:lvl w:ilvl="0" w:tplc="24E4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44D02"/>
    <w:multiLevelType w:val="hybridMultilevel"/>
    <w:tmpl w:val="28E65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D66BD4E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142527"/>
    <w:multiLevelType w:val="hybridMultilevel"/>
    <w:tmpl w:val="90F46404"/>
    <w:lvl w:ilvl="0" w:tplc="450669E8">
      <w:start w:val="8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0C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6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06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4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45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2C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EE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2C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796BFB"/>
    <w:multiLevelType w:val="hybridMultilevel"/>
    <w:tmpl w:val="8492565C"/>
    <w:lvl w:ilvl="0" w:tplc="F0B02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2F2DD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A10EE"/>
    <w:multiLevelType w:val="hybridMultilevel"/>
    <w:tmpl w:val="7B9C8F22"/>
    <w:lvl w:ilvl="0" w:tplc="582E2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B70E6"/>
    <w:multiLevelType w:val="hybridMultilevel"/>
    <w:tmpl w:val="DEB461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BA1023"/>
    <w:multiLevelType w:val="multilevel"/>
    <w:tmpl w:val="A23E9656"/>
    <w:styleLink w:val="WWNum4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24" w15:restartNumberingAfterBreak="0">
    <w:nsid w:val="3FF7348D"/>
    <w:multiLevelType w:val="hybridMultilevel"/>
    <w:tmpl w:val="6EAAF780"/>
    <w:lvl w:ilvl="0" w:tplc="1CBE2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406CF"/>
    <w:multiLevelType w:val="hybridMultilevel"/>
    <w:tmpl w:val="D6BCABF4"/>
    <w:lvl w:ilvl="0" w:tplc="863AD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44753"/>
    <w:multiLevelType w:val="hybridMultilevel"/>
    <w:tmpl w:val="EA40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C250B"/>
    <w:multiLevelType w:val="hybridMultilevel"/>
    <w:tmpl w:val="BD6A3018"/>
    <w:lvl w:ilvl="0" w:tplc="24E498C0">
      <w:start w:val="1"/>
      <w:numFmt w:val="decimal"/>
      <w:lvlText w:val="%1."/>
      <w:lvlJc w:val="left"/>
      <w:pPr>
        <w:ind w:left="1571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1D01505"/>
    <w:multiLevelType w:val="hybridMultilevel"/>
    <w:tmpl w:val="217C178A"/>
    <w:lvl w:ilvl="0" w:tplc="7F1A9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D07BB"/>
    <w:multiLevelType w:val="hybridMultilevel"/>
    <w:tmpl w:val="A4F4CF86"/>
    <w:lvl w:ilvl="0" w:tplc="79A6575A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E4BF9"/>
    <w:multiLevelType w:val="multilevel"/>
    <w:tmpl w:val="EBEC3C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914E69"/>
    <w:multiLevelType w:val="hybridMultilevel"/>
    <w:tmpl w:val="66A432EE"/>
    <w:lvl w:ilvl="0" w:tplc="471E9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C2D90"/>
    <w:multiLevelType w:val="hybridMultilevel"/>
    <w:tmpl w:val="5F42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02377"/>
    <w:multiLevelType w:val="hybridMultilevel"/>
    <w:tmpl w:val="833C1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92AF9"/>
    <w:multiLevelType w:val="hybridMultilevel"/>
    <w:tmpl w:val="DF160C5A"/>
    <w:lvl w:ilvl="0" w:tplc="F5B8567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4A698F"/>
    <w:multiLevelType w:val="hybridMultilevel"/>
    <w:tmpl w:val="AD96D466"/>
    <w:lvl w:ilvl="0" w:tplc="63DE9034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sz w:val="22"/>
      </w:rPr>
    </w:lvl>
    <w:lvl w:ilvl="1" w:tplc="9580F468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B452E"/>
    <w:multiLevelType w:val="hybridMultilevel"/>
    <w:tmpl w:val="72687888"/>
    <w:lvl w:ilvl="0" w:tplc="713A5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66A80"/>
    <w:multiLevelType w:val="hybridMultilevel"/>
    <w:tmpl w:val="DB4EDF98"/>
    <w:lvl w:ilvl="0" w:tplc="ED10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377C6"/>
    <w:multiLevelType w:val="hybridMultilevel"/>
    <w:tmpl w:val="533E053A"/>
    <w:lvl w:ilvl="0" w:tplc="9C669E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D75CE3"/>
    <w:multiLevelType w:val="hybridMultilevel"/>
    <w:tmpl w:val="9AB0C05E"/>
    <w:lvl w:ilvl="0" w:tplc="EB607A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AD0E94"/>
    <w:multiLevelType w:val="hybridMultilevel"/>
    <w:tmpl w:val="DAE876A4"/>
    <w:lvl w:ilvl="0" w:tplc="FF589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B81FF5"/>
    <w:multiLevelType w:val="hybridMultilevel"/>
    <w:tmpl w:val="06403860"/>
    <w:lvl w:ilvl="0" w:tplc="24E4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E2771B"/>
    <w:multiLevelType w:val="hybridMultilevel"/>
    <w:tmpl w:val="2C005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198F"/>
    <w:multiLevelType w:val="hybridMultilevel"/>
    <w:tmpl w:val="B37AC6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BCD1A9F"/>
    <w:multiLevelType w:val="hybridMultilevel"/>
    <w:tmpl w:val="64CEA16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E4B3CD3"/>
    <w:multiLevelType w:val="hybridMultilevel"/>
    <w:tmpl w:val="36688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F35398"/>
    <w:multiLevelType w:val="hybridMultilevel"/>
    <w:tmpl w:val="59AEFA94"/>
    <w:lvl w:ilvl="0" w:tplc="61020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641D17"/>
    <w:multiLevelType w:val="hybridMultilevel"/>
    <w:tmpl w:val="6D3E6AD2"/>
    <w:lvl w:ilvl="0" w:tplc="04150011">
      <w:start w:val="1"/>
      <w:numFmt w:val="decimal"/>
      <w:lvlText w:val="%1)"/>
      <w:lvlJc w:val="left"/>
      <w:pPr>
        <w:tabs>
          <w:tab w:val="num" w:pos="1279"/>
        </w:tabs>
        <w:ind w:left="12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8" w15:restartNumberingAfterBreak="0">
    <w:nsid w:val="66AE6CDB"/>
    <w:multiLevelType w:val="hybridMultilevel"/>
    <w:tmpl w:val="4788B8D4"/>
    <w:lvl w:ilvl="0" w:tplc="0B283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1654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711393F"/>
    <w:multiLevelType w:val="hybridMultilevel"/>
    <w:tmpl w:val="1C10F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813356"/>
    <w:multiLevelType w:val="hybridMultilevel"/>
    <w:tmpl w:val="68D42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011036"/>
    <w:multiLevelType w:val="hybridMultilevel"/>
    <w:tmpl w:val="20D0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5760D"/>
    <w:multiLevelType w:val="hybridMultilevel"/>
    <w:tmpl w:val="5AFCC9B2"/>
    <w:lvl w:ilvl="0" w:tplc="017EB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F4229"/>
    <w:multiLevelType w:val="hybridMultilevel"/>
    <w:tmpl w:val="C62615E6"/>
    <w:lvl w:ilvl="0" w:tplc="46882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64798D"/>
    <w:multiLevelType w:val="hybridMultilevel"/>
    <w:tmpl w:val="B590CB1A"/>
    <w:lvl w:ilvl="0" w:tplc="24EE4A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E6823"/>
    <w:multiLevelType w:val="multilevel"/>
    <w:tmpl w:val="BD227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BB1C1D"/>
    <w:multiLevelType w:val="hybridMultilevel"/>
    <w:tmpl w:val="586A5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41"/>
  </w:num>
  <w:num w:numId="4">
    <w:abstractNumId w:val="5"/>
  </w:num>
  <w:num w:numId="5">
    <w:abstractNumId w:val="24"/>
  </w:num>
  <w:num w:numId="6">
    <w:abstractNumId w:val="32"/>
  </w:num>
  <w:num w:numId="7">
    <w:abstractNumId w:val="26"/>
  </w:num>
  <w:num w:numId="8">
    <w:abstractNumId w:val="37"/>
  </w:num>
  <w:num w:numId="9">
    <w:abstractNumId w:val="52"/>
  </w:num>
  <w:num w:numId="10">
    <w:abstractNumId w:val="36"/>
  </w:num>
  <w:num w:numId="11">
    <w:abstractNumId w:val="7"/>
  </w:num>
  <w:num w:numId="12">
    <w:abstractNumId w:val="40"/>
  </w:num>
  <w:num w:numId="13">
    <w:abstractNumId w:val="21"/>
  </w:num>
  <w:num w:numId="14">
    <w:abstractNumId w:val="46"/>
  </w:num>
  <w:num w:numId="15">
    <w:abstractNumId w:val="20"/>
  </w:num>
  <w:num w:numId="16">
    <w:abstractNumId w:val="15"/>
  </w:num>
  <w:num w:numId="17">
    <w:abstractNumId w:val="4"/>
  </w:num>
  <w:num w:numId="18">
    <w:abstractNumId w:val="45"/>
  </w:num>
  <w:num w:numId="19">
    <w:abstractNumId w:val="12"/>
  </w:num>
  <w:num w:numId="20">
    <w:abstractNumId w:val="25"/>
  </w:num>
  <w:num w:numId="21">
    <w:abstractNumId w:val="6"/>
  </w:num>
  <w:num w:numId="22">
    <w:abstractNumId w:val="53"/>
  </w:num>
  <w:num w:numId="23">
    <w:abstractNumId w:val="56"/>
  </w:num>
  <w:num w:numId="24">
    <w:abstractNumId w:val="38"/>
  </w:num>
  <w:num w:numId="25">
    <w:abstractNumId w:val="17"/>
  </w:num>
  <w:num w:numId="26">
    <w:abstractNumId w:val="14"/>
  </w:num>
  <w:num w:numId="27">
    <w:abstractNumId w:val="51"/>
  </w:num>
  <w:num w:numId="28">
    <w:abstractNumId w:val="2"/>
  </w:num>
  <w:num w:numId="29">
    <w:abstractNumId w:val="50"/>
  </w:num>
  <w:num w:numId="30">
    <w:abstractNumId w:val="34"/>
  </w:num>
  <w:num w:numId="31">
    <w:abstractNumId w:val="49"/>
  </w:num>
  <w:num w:numId="32">
    <w:abstractNumId w:val="16"/>
  </w:num>
  <w:num w:numId="33">
    <w:abstractNumId w:val="28"/>
  </w:num>
  <w:num w:numId="34">
    <w:abstractNumId w:val="33"/>
  </w:num>
  <w:num w:numId="35">
    <w:abstractNumId w:val="11"/>
  </w:num>
  <w:num w:numId="36">
    <w:abstractNumId w:val="19"/>
  </w:num>
  <w:num w:numId="37">
    <w:abstractNumId w:val="55"/>
  </w:num>
  <w:num w:numId="38">
    <w:abstractNumId w:val="43"/>
  </w:num>
  <w:num w:numId="39">
    <w:abstractNumId w:val="8"/>
  </w:num>
  <w:num w:numId="40">
    <w:abstractNumId w:val="48"/>
  </w:num>
  <w:num w:numId="41">
    <w:abstractNumId w:val="54"/>
  </w:num>
  <w:num w:numId="42">
    <w:abstractNumId w:val="39"/>
  </w:num>
  <w:num w:numId="43">
    <w:abstractNumId w:val="9"/>
  </w:num>
  <w:num w:numId="44">
    <w:abstractNumId w:val="18"/>
  </w:num>
  <w:num w:numId="45">
    <w:abstractNumId w:val="1"/>
  </w:num>
  <w:num w:numId="46">
    <w:abstractNumId w:val="23"/>
  </w:num>
  <w:num w:numId="47">
    <w:abstractNumId w:val="47"/>
  </w:num>
  <w:num w:numId="48">
    <w:abstractNumId w:val="10"/>
  </w:num>
  <w:num w:numId="49">
    <w:abstractNumId w:val="31"/>
  </w:num>
  <w:num w:numId="50">
    <w:abstractNumId w:val="29"/>
  </w:num>
  <w:num w:numId="51">
    <w:abstractNumId w:val="0"/>
  </w:num>
  <w:num w:numId="52">
    <w:abstractNumId w:val="3"/>
  </w:num>
  <w:num w:numId="53">
    <w:abstractNumId w:val="30"/>
  </w:num>
  <w:num w:numId="54">
    <w:abstractNumId w:val="35"/>
  </w:num>
  <w:num w:numId="55">
    <w:abstractNumId w:val="44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94"/>
    <w:rsid w:val="00002F0B"/>
    <w:rsid w:val="00007359"/>
    <w:rsid w:val="0001402B"/>
    <w:rsid w:val="00016647"/>
    <w:rsid w:val="00016E0C"/>
    <w:rsid w:val="00020DB4"/>
    <w:rsid w:val="00034163"/>
    <w:rsid w:val="00036542"/>
    <w:rsid w:val="0003794E"/>
    <w:rsid w:val="00037CF9"/>
    <w:rsid w:val="00040AAF"/>
    <w:rsid w:val="00055310"/>
    <w:rsid w:val="000566B6"/>
    <w:rsid w:val="00057A70"/>
    <w:rsid w:val="00062A0E"/>
    <w:rsid w:val="000648EA"/>
    <w:rsid w:val="000664F8"/>
    <w:rsid w:val="000740AA"/>
    <w:rsid w:val="00076BCB"/>
    <w:rsid w:val="000778DA"/>
    <w:rsid w:val="00081A65"/>
    <w:rsid w:val="00087187"/>
    <w:rsid w:val="00092176"/>
    <w:rsid w:val="00094007"/>
    <w:rsid w:val="00097F5C"/>
    <w:rsid w:val="000A12B4"/>
    <w:rsid w:val="000A5DD2"/>
    <w:rsid w:val="000B3C3D"/>
    <w:rsid w:val="000B43B3"/>
    <w:rsid w:val="000C1C99"/>
    <w:rsid w:val="000D1165"/>
    <w:rsid w:val="000D3D6E"/>
    <w:rsid w:val="000E111A"/>
    <w:rsid w:val="000E3B02"/>
    <w:rsid w:val="000F1CB6"/>
    <w:rsid w:val="00101002"/>
    <w:rsid w:val="00105AF4"/>
    <w:rsid w:val="001105A5"/>
    <w:rsid w:val="001105B3"/>
    <w:rsid w:val="00111A45"/>
    <w:rsid w:val="00114493"/>
    <w:rsid w:val="001153BE"/>
    <w:rsid w:val="00124EE2"/>
    <w:rsid w:val="001275D1"/>
    <w:rsid w:val="00132DAD"/>
    <w:rsid w:val="00134A5D"/>
    <w:rsid w:val="0013656F"/>
    <w:rsid w:val="001419A4"/>
    <w:rsid w:val="00144B71"/>
    <w:rsid w:val="00146307"/>
    <w:rsid w:val="00151A9D"/>
    <w:rsid w:val="00155619"/>
    <w:rsid w:val="00156229"/>
    <w:rsid w:val="001733B2"/>
    <w:rsid w:val="00183B98"/>
    <w:rsid w:val="00192A12"/>
    <w:rsid w:val="00196F68"/>
    <w:rsid w:val="00197B3D"/>
    <w:rsid w:val="001A120F"/>
    <w:rsid w:val="001A21F9"/>
    <w:rsid w:val="001A22C5"/>
    <w:rsid w:val="001A3B92"/>
    <w:rsid w:val="001B6911"/>
    <w:rsid w:val="001C5613"/>
    <w:rsid w:val="001C69BC"/>
    <w:rsid w:val="001D4596"/>
    <w:rsid w:val="001E119E"/>
    <w:rsid w:val="001E6DE3"/>
    <w:rsid w:val="001F31D4"/>
    <w:rsid w:val="001F3470"/>
    <w:rsid w:val="001F4C53"/>
    <w:rsid w:val="00211387"/>
    <w:rsid w:val="00216DC3"/>
    <w:rsid w:val="00217001"/>
    <w:rsid w:val="00217AE5"/>
    <w:rsid w:val="00221232"/>
    <w:rsid w:val="00231AFE"/>
    <w:rsid w:val="00245733"/>
    <w:rsid w:val="00251D36"/>
    <w:rsid w:val="00255CBD"/>
    <w:rsid w:val="00260E5F"/>
    <w:rsid w:val="00265786"/>
    <w:rsid w:val="00271C47"/>
    <w:rsid w:val="00284AD4"/>
    <w:rsid w:val="00291451"/>
    <w:rsid w:val="00292F8E"/>
    <w:rsid w:val="00294099"/>
    <w:rsid w:val="002941B1"/>
    <w:rsid w:val="00295589"/>
    <w:rsid w:val="002A0AF7"/>
    <w:rsid w:val="002A34E2"/>
    <w:rsid w:val="002B28F0"/>
    <w:rsid w:val="002B326D"/>
    <w:rsid w:val="002B50E8"/>
    <w:rsid w:val="002C0ED2"/>
    <w:rsid w:val="002C3A41"/>
    <w:rsid w:val="002C566D"/>
    <w:rsid w:val="002D23E9"/>
    <w:rsid w:val="002D47B2"/>
    <w:rsid w:val="002D4B49"/>
    <w:rsid w:val="002E0463"/>
    <w:rsid w:val="002E1CFC"/>
    <w:rsid w:val="002E4B2F"/>
    <w:rsid w:val="002E52EA"/>
    <w:rsid w:val="002E768D"/>
    <w:rsid w:val="002F24BB"/>
    <w:rsid w:val="002F4A10"/>
    <w:rsid w:val="002F4B65"/>
    <w:rsid w:val="00300B85"/>
    <w:rsid w:val="0031783C"/>
    <w:rsid w:val="00322773"/>
    <w:rsid w:val="00334476"/>
    <w:rsid w:val="0034161B"/>
    <w:rsid w:val="003442A3"/>
    <w:rsid w:val="00344D80"/>
    <w:rsid w:val="00366932"/>
    <w:rsid w:val="003678C1"/>
    <w:rsid w:val="00367B53"/>
    <w:rsid w:val="00371210"/>
    <w:rsid w:val="0037526C"/>
    <w:rsid w:val="003774D5"/>
    <w:rsid w:val="003847F6"/>
    <w:rsid w:val="0039172D"/>
    <w:rsid w:val="00392AD7"/>
    <w:rsid w:val="003939BB"/>
    <w:rsid w:val="00394691"/>
    <w:rsid w:val="003A2555"/>
    <w:rsid w:val="003A3427"/>
    <w:rsid w:val="003A4784"/>
    <w:rsid w:val="003B03ED"/>
    <w:rsid w:val="003B078F"/>
    <w:rsid w:val="003B4D85"/>
    <w:rsid w:val="003C6DDD"/>
    <w:rsid w:val="003C7DF6"/>
    <w:rsid w:val="003E77B5"/>
    <w:rsid w:val="003F1E42"/>
    <w:rsid w:val="003F2F8D"/>
    <w:rsid w:val="003F38A4"/>
    <w:rsid w:val="003F7C70"/>
    <w:rsid w:val="0040540F"/>
    <w:rsid w:val="00406198"/>
    <w:rsid w:val="00417890"/>
    <w:rsid w:val="0042601B"/>
    <w:rsid w:val="00426428"/>
    <w:rsid w:val="0043257F"/>
    <w:rsid w:val="004414CF"/>
    <w:rsid w:val="0044338D"/>
    <w:rsid w:val="0044409C"/>
    <w:rsid w:val="00452197"/>
    <w:rsid w:val="004541D0"/>
    <w:rsid w:val="00472FFD"/>
    <w:rsid w:val="00475C57"/>
    <w:rsid w:val="004839B5"/>
    <w:rsid w:val="00486E99"/>
    <w:rsid w:val="00487AD5"/>
    <w:rsid w:val="00495807"/>
    <w:rsid w:val="0049696E"/>
    <w:rsid w:val="004A435D"/>
    <w:rsid w:val="004A6141"/>
    <w:rsid w:val="004B1377"/>
    <w:rsid w:val="004B15C8"/>
    <w:rsid w:val="004B2E32"/>
    <w:rsid w:val="004B3961"/>
    <w:rsid w:val="004B6514"/>
    <w:rsid w:val="004C0921"/>
    <w:rsid w:val="004C29A0"/>
    <w:rsid w:val="004C4C8E"/>
    <w:rsid w:val="004C4CF9"/>
    <w:rsid w:val="004D6BCD"/>
    <w:rsid w:val="004E17AA"/>
    <w:rsid w:val="004E1C45"/>
    <w:rsid w:val="004E1F05"/>
    <w:rsid w:val="004E236E"/>
    <w:rsid w:val="004E3A6A"/>
    <w:rsid w:val="004E7CDB"/>
    <w:rsid w:val="004F1971"/>
    <w:rsid w:val="00500710"/>
    <w:rsid w:val="00501D46"/>
    <w:rsid w:val="00504F9C"/>
    <w:rsid w:val="005200FD"/>
    <w:rsid w:val="0052232D"/>
    <w:rsid w:val="0053525E"/>
    <w:rsid w:val="00537A40"/>
    <w:rsid w:val="00541DD1"/>
    <w:rsid w:val="00544EA4"/>
    <w:rsid w:val="0054677C"/>
    <w:rsid w:val="005602FD"/>
    <w:rsid w:val="0056293F"/>
    <w:rsid w:val="0056330C"/>
    <w:rsid w:val="00567559"/>
    <w:rsid w:val="005802AB"/>
    <w:rsid w:val="0058272C"/>
    <w:rsid w:val="0058450B"/>
    <w:rsid w:val="0058684E"/>
    <w:rsid w:val="00590249"/>
    <w:rsid w:val="00594647"/>
    <w:rsid w:val="005A04D9"/>
    <w:rsid w:val="005A09C1"/>
    <w:rsid w:val="005A2289"/>
    <w:rsid w:val="005A3B9B"/>
    <w:rsid w:val="005A71A9"/>
    <w:rsid w:val="005B2169"/>
    <w:rsid w:val="005B625B"/>
    <w:rsid w:val="005C190B"/>
    <w:rsid w:val="005C1B70"/>
    <w:rsid w:val="005D30B1"/>
    <w:rsid w:val="005D3172"/>
    <w:rsid w:val="005D519A"/>
    <w:rsid w:val="005D5EF4"/>
    <w:rsid w:val="005E1839"/>
    <w:rsid w:val="005F1DCF"/>
    <w:rsid w:val="006107BC"/>
    <w:rsid w:val="00615991"/>
    <w:rsid w:val="00623091"/>
    <w:rsid w:val="00635491"/>
    <w:rsid w:val="006607BE"/>
    <w:rsid w:val="00675507"/>
    <w:rsid w:val="00682860"/>
    <w:rsid w:val="00683DAE"/>
    <w:rsid w:val="006920CA"/>
    <w:rsid w:val="00693402"/>
    <w:rsid w:val="006978AE"/>
    <w:rsid w:val="006A0E23"/>
    <w:rsid w:val="006A21A0"/>
    <w:rsid w:val="006A4E80"/>
    <w:rsid w:val="006A4FDE"/>
    <w:rsid w:val="006B7EBF"/>
    <w:rsid w:val="006C199C"/>
    <w:rsid w:val="006C2782"/>
    <w:rsid w:val="006D0A39"/>
    <w:rsid w:val="006D107A"/>
    <w:rsid w:val="006D28E6"/>
    <w:rsid w:val="006D6582"/>
    <w:rsid w:val="006D7950"/>
    <w:rsid w:val="006E1103"/>
    <w:rsid w:val="006E4013"/>
    <w:rsid w:val="006E777D"/>
    <w:rsid w:val="006F17E6"/>
    <w:rsid w:val="006F7830"/>
    <w:rsid w:val="00702BF8"/>
    <w:rsid w:val="0070647E"/>
    <w:rsid w:val="007100D5"/>
    <w:rsid w:val="00723EB4"/>
    <w:rsid w:val="0072682E"/>
    <w:rsid w:val="00747A6C"/>
    <w:rsid w:val="007541F6"/>
    <w:rsid w:val="00756EDF"/>
    <w:rsid w:val="00762794"/>
    <w:rsid w:val="0076325B"/>
    <w:rsid w:val="007636D9"/>
    <w:rsid w:val="00764256"/>
    <w:rsid w:val="00764EC5"/>
    <w:rsid w:val="00765737"/>
    <w:rsid w:val="00772966"/>
    <w:rsid w:val="00773886"/>
    <w:rsid w:val="007738B3"/>
    <w:rsid w:val="007744F8"/>
    <w:rsid w:val="0077451A"/>
    <w:rsid w:val="00774833"/>
    <w:rsid w:val="0078452D"/>
    <w:rsid w:val="0078525C"/>
    <w:rsid w:val="00790E24"/>
    <w:rsid w:val="007A39AF"/>
    <w:rsid w:val="007A55AD"/>
    <w:rsid w:val="007B36B0"/>
    <w:rsid w:val="007B7A57"/>
    <w:rsid w:val="007C15AD"/>
    <w:rsid w:val="007C1CE2"/>
    <w:rsid w:val="007C1E57"/>
    <w:rsid w:val="007E3D00"/>
    <w:rsid w:val="007E4657"/>
    <w:rsid w:val="007E48EF"/>
    <w:rsid w:val="007E54C1"/>
    <w:rsid w:val="007F51DF"/>
    <w:rsid w:val="007F6DBA"/>
    <w:rsid w:val="0080211E"/>
    <w:rsid w:val="00806456"/>
    <w:rsid w:val="00806D62"/>
    <w:rsid w:val="00807EF0"/>
    <w:rsid w:val="00810907"/>
    <w:rsid w:val="00811A4A"/>
    <w:rsid w:val="00811D2F"/>
    <w:rsid w:val="00812616"/>
    <w:rsid w:val="00823378"/>
    <w:rsid w:val="0083278B"/>
    <w:rsid w:val="00832E52"/>
    <w:rsid w:val="0083318A"/>
    <w:rsid w:val="00837FCF"/>
    <w:rsid w:val="00840515"/>
    <w:rsid w:val="0084181C"/>
    <w:rsid w:val="0084262C"/>
    <w:rsid w:val="00845680"/>
    <w:rsid w:val="00847B8E"/>
    <w:rsid w:val="008518BA"/>
    <w:rsid w:val="00860DCE"/>
    <w:rsid w:val="00860FEF"/>
    <w:rsid w:val="008616F7"/>
    <w:rsid w:val="008674F6"/>
    <w:rsid w:val="00872FFF"/>
    <w:rsid w:val="008741BF"/>
    <w:rsid w:val="0087657D"/>
    <w:rsid w:val="00882460"/>
    <w:rsid w:val="008873E5"/>
    <w:rsid w:val="008A2645"/>
    <w:rsid w:val="008A3C7B"/>
    <w:rsid w:val="008A56CF"/>
    <w:rsid w:val="008A7D9D"/>
    <w:rsid w:val="008B0D04"/>
    <w:rsid w:val="008C56EF"/>
    <w:rsid w:val="008C70CA"/>
    <w:rsid w:val="008D2614"/>
    <w:rsid w:val="008D4FBA"/>
    <w:rsid w:val="008F160D"/>
    <w:rsid w:val="008F1E0F"/>
    <w:rsid w:val="008F3B8C"/>
    <w:rsid w:val="008F7718"/>
    <w:rsid w:val="00901A3F"/>
    <w:rsid w:val="00911F6F"/>
    <w:rsid w:val="0091472B"/>
    <w:rsid w:val="009164C3"/>
    <w:rsid w:val="009262D2"/>
    <w:rsid w:val="00932327"/>
    <w:rsid w:val="00933EBC"/>
    <w:rsid w:val="009454B1"/>
    <w:rsid w:val="009472C2"/>
    <w:rsid w:val="00955B74"/>
    <w:rsid w:val="0096678C"/>
    <w:rsid w:val="00970284"/>
    <w:rsid w:val="00970A82"/>
    <w:rsid w:val="009746FF"/>
    <w:rsid w:val="009848C3"/>
    <w:rsid w:val="009878FF"/>
    <w:rsid w:val="009A0788"/>
    <w:rsid w:val="009A2FA9"/>
    <w:rsid w:val="009A72E8"/>
    <w:rsid w:val="009B00F5"/>
    <w:rsid w:val="009D4860"/>
    <w:rsid w:val="009D7C10"/>
    <w:rsid w:val="009E33CD"/>
    <w:rsid w:val="009E6E9E"/>
    <w:rsid w:val="00A02954"/>
    <w:rsid w:val="00A050A9"/>
    <w:rsid w:val="00A11976"/>
    <w:rsid w:val="00A15D17"/>
    <w:rsid w:val="00A16AB2"/>
    <w:rsid w:val="00A220A4"/>
    <w:rsid w:val="00A41949"/>
    <w:rsid w:val="00A43AC4"/>
    <w:rsid w:val="00A44B1D"/>
    <w:rsid w:val="00A510C9"/>
    <w:rsid w:val="00A56440"/>
    <w:rsid w:val="00A6525F"/>
    <w:rsid w:val="00A7035D"/>
    <w:rsid w:val="00A7255D"/>
    <w:rsid w:val="00A7779E"/>
    <w:rsid w:val="00A837F4"/>
    <w:rsid w:val="00A85236"/>
    <w:rsid w:val="00A85CCC"/>
    <w:rsid w:val="00A91821"/>
    <w:rsid w:val="00A95443"/>
    <w:rsid w:val="00A97FC5"/>
    <w:rsid w:val="00AA08BC"/>
    <w:rsid w:val="00AA3201"/>
    <w:rsid w:val="00AA4240"/>
    <w:rsid w:val="00AA4E15"/>
    <w:rsid w:val="00AA591A"/>
    <w:rsid w:val="00AA6530"/>
    <w:rsid w:val="00AB3568"/>
    <w:rsid w:val="00AB5CE8"/>
    <w:rsid w:val="00AB5F95"/>
    <w:rsid w:val="00AB73E9"/>
    <w:rsid w:val="00AC0749"/>
    <w:rsid w:val="00AC1C82"/>
    <w:rsid w:val="00AD0361"/>
    <w:rsid w:val="00AE078B"/>
    <w:rsid w:val="00AE1FB6"/>
    <w:rsid w:val="00AE56CA"/>
    <w:rsid w:val="00AF2D25"/>
    <w:rsid w:val="00AF3E96"/>
    <w:rsid w:val="00AF5DFA"/>
    <w:rsid w:val="00B00975"/>
    <w:rsid w:val="00B00E4A"/>
    <w:rsid w:val="00B23AFD"/>
    <w:rsid w:val="00B35EB4"/>
    <w:rsid w:val="00B40AAD"/>
    <w:rsid w:val="00B4171D"/>
    <w:rsid w:val="00B46833"/>
    <w:rsid w:val="00B5305D"/>
    <w:rsid w:val="00B53D2E"/>
    <w:rsid w:val="00B62356"/>
    <w:rsid w:val="00B650AE"/>
    <w:rsid w:val="00B81DD0"/>
    <w:rsid w:val="00B874F2"/>
    <w:rsid w:val="00B919F0"/>
    <w:rsid w:val="00B96562"/>
    <w:rsid w:val="00BA001F"/>
    <w:rsid w:val="00BA6739"/>
    <w:rsid w:val="00BD05FC"/>
    <w:rsid w:val="00BD1D31"/>
    <w:rsid w:val="00BD1DEF"/>
    <w:rsid w:val="00BD3BAB"/>
    <w:rsid w:val="00BD53AF"/>
    <w:rsid w:val="00BD7C9E"/>
    <w:rsid w:val="00BE17E1"/>
    <w:rsid w:val="00BE188C"/>
    <w:rsid w:val="00BE3C0F"/>
    <w:rsid w:val="00BE62D5"/>
    <w:rsid w:val="00BE63FA"/>
    <w:rsid w:val="00BF2E19"/>
    <w:rsid w:val="00BF3B33"/>
    <w:rsid w:val="00BF4001"/>
    <w:rsid w:val="00C01549"/>
    <w:rsid w:val="00C05975"/>
    <w:rsid w:val="00C07C49"/>
    <w:rsid w:val="00C07C5B"/>
    <w:rsid w:val="00C1148A"/>
    <w:rsid w:val="00C212ED"/>
    <w:rsid w:val="00C25FD2"/>
    <w:rsid w:val="00C37722"/>
    <w:rsid w:val="00C44591"/>
    <w:rsid w:val="00C50B3A"/>
    <w:rsid w:val="00C5506C"/>
    <w:rsid w:val="00C7546F"/>
    <w:rsid w:val="00C7674C"/>
    <w:rsid w:val="00C81DB8"/>
    <w:rsid w:val="00C81EF2"/>
    <w:rsid w:val="00C8218F"/>
    <w:rsid w:val="00C86207"/>
    <w:rsid w:val="00C86E4C"/>
    <w:rsid w:val="00C95DC0"/>
    <w:rsid w:val="00CA0486"/>
    <w:rsid w:val="00CA1014"/>
    <w:rsid w:val="00CA3A31"/>
    <w:rsid w:val="00CB3014"/>
    <w:rsid w:val="00CC2158"/>
    <w:rsid w:val="00CC3BE9"/>
    <w:rsid w:val="00CC633C"/>
    <w:rsid w:val="00CD417B"/>
    <w:rsid w:val="00CD48D5"/>
    <w:rsid w:val="00CD7412"/>
    <w:rsid w:val="00CE1930"/>
    <w:rsid w:val="00CE1A6B"/>
    <w:rsid w:val="00CE3469"/>
    <w:rsid w:val="00CF5EA4"/>
    <w:rsid w:val="00CF6178"/>
    <w:rsid w:val="00CF6D30"/>
    <w:rsid w:val="00D05EF3"/>
    <w:rsid w:val="00D13CAC"/>
    <w:rsid w:val="00D1682F"/>
    <w:rsid w:val="00D2223D"/>
    <w:rsid w:val="00D279DB"/>
    <w:rsid w:val="00D311AD"/>
    <w:rsid w:val="00D33CD6"/>
    <w:rsid w:val="00D35F23"/>
    <w:rsid w:val="00D362B1"/>
    <w:rsid w:val="00D418F6"/>
    <w:rsid w:val="00D41DF7"/>
    <w:rsid w:val="00D426CB"/>
    <w:rsid w:val="00D4289A"/>
    <w:rsid w:val="00D457D2"/>
    <w:rsid w:val="00D53397"/>
    <w:rsid w:val="00D54F6E"/>
    <w:rsid w:val="00D573DE"/>
    <w:rsid w:val="00D63CFB"/>
    <w:rsid w:val="00D6555A"/>
    <w:rsid w:val="00D730A1"/>
    <w:rsid w:val="00D74001"/>
    <w:rsid w:val="00D81CE9"/>
    <w:rsid w:val="00D83985"/>
    <w:rsid w:val="00D85896"/>
    <w:rsid w:val="00D90729"/>
    <w:rsid w:val="00D973B4"/>
    <w:rsid w:val="00DA1F0A"/>
    <w:rsid w:val="00DB4F30"/>
    <w:rsid w:val="00DB519E"/>
    <w:rsid w:val="00DB788F"/>
    <w:rsid w:val="00DC0823"/>
    <w:rsid w:val="00DC39EB"/>
    <w:rsid w:val="00DD1F6D"/>
    <w:rsid w:val="00DD3156"/>
    <w:rsid w:val="00DD3EBB"/>
    <w:rsid w:val="00DD3ED2"/>
    <w:rsid w:val="00DD7472"/>
    <w:rsid w:val="00DE2B1F"/>
    <w:rsid w:val="00DF3628"/>
    <w:rsid w:val="00DF4D96"/>
    <w:rsid w:val="00DF5761"/>
    <w:rsid w:val="00E00167"/>
    <w:rsid w:val="00E00189"/>
    <w:rsid w:val="00E01102"/>
    <w:rsid w:val="00E07629"/>
    <w:rsid w:val="00E078A5"/>
    <w:rsid w:val="00E11B6F"/>
    <w:rsid w:val="00E1227B"/>
    <w:rsid w:val="00E14D13"/>
    <w:rsid w:val="00E22AB4"/>
    <w:rsid w:val="00E24599"/>
    <w:rsid w:val="00E26A92"/>
    <w:rsid w:val="00E3391D"/>
    <w:rsid w:val="00E404EF"/>
    <w:rsid w:val="00E436F5"/>
    <w:rsid w:val="00E441C0"/>
    <w:rsid w:val="00E4587F"/>
    <w:rsid w:val="00E60464"/>
    <w:rsid w:val="00E6090C"/>
    <w:rsid w:val="00E82735"/>
    <w:rsid w:val="00E8319B"/>
    <w:rsid w:val="00E85B5C"/>
    <w:rsid w:val="00E85C23"/>
    <w:rsid w:val="00E8667D"/>
    <w:rsid w:val="00EA71C0"/>
    <w:rsid w:val="00EB2B96"/>
    <w:rsid w:val="00EB7C1A"/>
    <w:rsid w:val="00EC3712"/>
    <w:rsid w:val="00EC3966"/>
    <w:rsid w:val="00EC50A7"/>
    <w:rsid w:val="00ED07DD"/>
    <w:rsid w:val="00ED0C2F"/>
    <w:rsid w:val="00ED29C3"/>
    <w:rsid w:val="00ED5C0A"/>
    <w:rsid w:val="00EE170C"/>
    <w:rsid w:val="00EE4428"/>
    <w:rsid w:val="00EF359E"/>
    <w:rsid w:val="00F02F0A"/>
    <w:rsid w:val="00F0578E"/>
    <w:rsid w:val="00F06A80"/>
    <w:rsid w:val="00F07A82"/>
    <w:rsid w:val="00F1128F"/>
    <w:rsid w:val="00F1191A"/>
    <w:rsid w:val="00F132E0"/>
    <w:rsid w:val="00F14CE7"/>
    <w:rsid w:val="00F17FD5"/>
    <w:rsid w:val="00F27802"/>
    <w:rsid w:val="00F35DE4"/>
    <w:rsid w:val="00F360AE"/>
    <w:rsid w:val="00F41A63"/>
    <w:rsid w:val="00F4354D"/>
    <w:rsid w:val="00F43777"/>
    <w:rsid w:val="00F47964"/>
    <w:rsid w:val="00F53963"/>
    <w:rsid w:val="00F55397"/>
    <w:rsid w:val="00F60E59"/>
    <w:rsid w:val="00F6293D"/>
    <w:rsid w:val="00F65B61"/>
    <w:rsid w:val="00F65DAD"/>
    <w:rsid w:val="00F74522"/>
    <w:rsid w:val="00F76946"/>
    <w:rsid w:val="00F802C2"/>
    <w:rsid w:val="00F807E0"/>
    <w:rsid w:val="00F80DCB"/>
    <w:rsid w:val="00F82822"/>
    <w:rsid w:val="00F8492A"/>
    <w:rsid w:val="00F85C20"/>
    <w:rsid w:val="00F8795C"/>
    <w:rsid w:val="00FA3CB5"/>
    <w:rsid w:val="00FB5A95"/>
    <w:rsid w:val="00FC38B5"/>
    <w:rsid w:val="00FC3A84"/>
    <w:rsid w:val="00FD05F4"/>
    <w:rsid w:val="00FD229D"/>
    <w:rsid w:val="00FD6A38"/>
    <w:rsid w:val="00FE46BF"/>
    <w:rsid w:val="00FE708B"/>
    <w:rsid w:val="00FF035F"/>
    <w:rsid w:val="00FF1194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167B014"/>
  <w15:docId w15:val="{7EC4DD9B-2C79-4E8D-8883-F40E81B0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794"/>
    <w:rPr>
      <w:rFonts w:ascii="Tahoma" w:hAnsi="Tahoma" w:cs="Tahoma"/>
      <w:sz w:val="16"/>
      <w:szCs w:val="16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0940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2D47B2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2D4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2D47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7B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0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772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40A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8A"/>
  </w:style>
  <w:style w:type="paragraph" w:styleId="Stopka">
    <w:name w:val="footer"/>
    <w:basedOn w:val="Normalny"/>
    <w:link w:val="StopkaZnak"/>
    <w:uiPriority w:val="99"/>
    <w:unhideWhenUsed/>
    <w:rsid w:val="0083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8A"/>
  </w:style>
  <w:style w:type="character" w:styleId="Uwydatnienie">
    <w:name w:val="Emphasis"/>
    <w:basedOn w:val="Domylnaczcionkaakapitu"/>
    <w:uiPriority w:val="20"/>
    <w:qFormat/>
    <w:rsid w:val="00A02954"/>
    <w:rPr>
      <w:i/>
      <w:iCs/>
    </w:rPr>
  </w:style>
  <w:style w:type="character" w:customStyle="1" w:styleId="fn-ref">
    <w:name w:val="fn-ref"/>
    <w:basedOn w:val="Domylnaczcionkaakapitu"/>
    <w:rsid w:val="00A02954"/>
  </w:style>
  <w:style w:type="character" w:customStyle="1" w:styleId="Teksttreci2">
    <w:name w:val="Tekst treści (2)_"/>
    <w:link w:val="Teksttreci20"/>
    <w:rsid w:val="00683DA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3DAE"/>
    <w:pPr>
      <w:widowControl w:val="0"/>
      <w:shd w:val="clear" w:color="auto" w:fill="FFFFFF"/>
      <w:spacing w:before="300" w:after="0" w:line="250" w:lineRule="exact"/>
      <w:ind w:hanging="600"/>
      <w:jc w:val="both"/>
    </w:pPr>
  </w:style>
  <w:style w:type="character" w:customStyle="1" w:styleId="Teksttreci">
    <w:name w:val="Tekst treści_"/>
    <w:link w:val="Teksttreci0"/>
    <w:rsid w:val="00683DAE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3DAE"/>
    <w:pPr>
      <w:shd w:val="clear" w:color="auto" w:fill="FFFFFF"/>
      <w:spacing w:after="420" w:line="0" w:lineRule="atLeast"/>
      <w:ind w:hanging="460"/>
    </w:pPr>
    <w:rPr>
      <w:rFonts w:ascii="Calibri" w:eastAsia="Calibri" w:hAnsi="Calibri" w:cs="Calibri"/>
    </w:rPr>
  </w:style>
  <w:style w:type="paragraph" w:customStyle="1" w:styleId="Stopka1">
    <w:name w:val="Stopka1"/>
    <w:rsid w:val="0061599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3F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43">
    <w:name w:val="WWNum43"/>
    <w:basedOn w:val="Bezlisty"/>
    <w:rsid w:val="004541D0"/>
    <w:pPr>
      <w:numPr>
        <w:numId w:val="46"/>
      </w:numPr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255CBD"/>
  </w:style>
  <w:style w:type="paragraph" w:styleId="Tekstprzypisudolnego">
    <w:name w:val="footnote text"/>
    <w:basedOn w:val="Normalny"/>
    <w:link w:val="TekstprzypisudolnegoZnak"/>
    <w:rsid w:val="00EE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44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E4428"/>
    <w:rPr>
      <w:vertAlign w:val="superscript"/>
    </w:rPr>
  </w:style>
  <w:style w:type="paragraph" w:customStyle="1" w:styleId="Styl1">
    <w:name w:val="Styl1"/>
    <w:basedOn w:val="Normalny"/>
    <w:rsid w:val="00EE44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7738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AA4E15"/>
  </w:style>
  <w:style w:type="paragraph" w:styleId="NormalnyWeb">
    <w:name w:val="Normal (Web)"/>
    <w:basedOn w:val="Normalny"/>
    <w:uiPriority w:val="99"/>
    <w:semiHidden/>
    <w:unhideWhenUsed/>
    <w:rsid w:val="00AA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AA4E15"/>
  </w:style>
  <w:style w:type="paragraph" w:customStyle="1" w:styleId="text-justify1">
    <w:name w:val="text-justify1"/>
    <w:basedOn w:val="Normalny"/>
    <w:rsid w:val="00AA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56C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56C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4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3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921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87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9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8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92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52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58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2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14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45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8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87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A936-649D-40F3-8CE9-A06F4A7C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5931</Words>
  <Characters>35586</Characters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2022-03-28T07:33:00Z</cp:lastPrinted>
  <dcterms:created xsi:type="dcterms:W3CDTF">2022-04-13T11:23:00Z</dcterms:created>
  <dcterms:modified xsi:type="dcterms:W3CDTF">2022-05-02T09:27:00Z</dcterms:modified>
</cp:coreProperties>
</file>