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C6" w:rsidRPr="000E2EC6" w:rsidRDefault="000E2EC6" w:rsidP="000E2EC6">
      <w:pPr>
        <w:tabs>
          <w:tab w:val="left" w:pos="1740"/>
        </w:tabs>
        <w:spacing w:before="120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2EC6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nr 1</w:t>
      </w:r>
    </w:p>
    <w:p w:rsidR="000E2EC6" w:rsidRPr="000E2EC6" w:rsidRDefault="000E2EC6" w:rsidP="000E2EC6">
      <w:pPr>
        <w:autoSpaceDE w:val="0"/>
        <w:autoSpaceDN w:val="0"/>
        <w:adjustRightInd w:val="0"/>
        <w:spacing w:before="53" w:after="120" w:line="259" w:lineRule="exact"/>
        <w:ind w:left="1321" w:right="1383"/>
        <w:jc w:val="center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0E2EC6">
        <w:rPr>
          <w:rFonts w:ascii="Times New Roman" w:eastAsia="Times New Roman" w:hAnsi="Times New Roman" w:cs="Times New Roman"/>
          <w:b/>
          <w:bCs/>
          <w:lang w:eastAsia="pl-PL"/>
        </w:rPr>
        <w:t xml:space="preserve">Wniosek banku spółdzielczego o udzielenie pomocy finansowej z funduszu restrukturyzacji banków spółdzielczych na: </w:t>
      </w:r>
      <w:r w:rsidRPr="000E2E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(zakup akcji / inwestycje związane z procesem łączeniowym / inwestycje planowane niezwiązane z procesem łączeniowym)</w:t>
      </w:r>
      <w:r w:rsidRPr="000E2EC6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1</w:t>
      </w: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5515"/>
        <w:gridCol w:w="5384"/>
        <w:gridCol w:w="2835"/>
      </w:tblGrid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ind w:left="188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ind w:left="267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Dotyczy banku</w:t>
            </w:r>
          </w:p>
        </w:tc>
      </w:tr>
      <w:tr w:rsidR="000E2EC6" w:rsidRPr="000E2EC6" w:rsidTr="005C019F"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ubiegającego się o pomoc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przejmowanego</w:t>
            </w:r>
            <w:r w:rsidRPr="000E2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0E2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lub banku, którego akcje są nabywane</w:t>
            </w:r>
            <w:r w:rsidRPr="000E2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i siedziba banku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zrzeszający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wpisu w rejestrze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 zarządu banku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podać stanowisko, imię i nazwisko oraz datę powołania na stanowisko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</w:tr>
      <w:tr w:rsidR="000E2EC6" w:rsidRPr="000E2EC6" w:rsidTr="005C019F">
        <w:trPr>
          <w:trHeight w:val="283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</w:tr>
      <w:tr w:rsidR="000E2EC6" w:rsidRPr="000E2EC6" w:rsidTr="005C019F"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zatrudnionych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oddziałów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filii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kasowych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przejęcia / połączenia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Wnioskowana kwota pomocy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okres korzystania z pomocy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</w:tr>
      <w:tr w:rsidR="000E2EC6" w:rsidRPr="000E2EC6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Proponowane formy zabezpieczenia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C6" w:rsidRPr="000E2EC6" w:rsidRDefault="000E2EC6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E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</w:tr>
    </w:tbl>
    <w:p w:rsidR="000E2EC6" w:rsidRPr="000E2EC6" w:rsidRDefault="000E2EC6" w:rsidP="000E2EC6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EC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</w:t>
      </w:r>
      <w:r w:rsidRPr="000E2E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niepotrzebne skreślić</w:t>
      </w:r>
    </w:p>
    <w:p w:rsidR="000E2EC6" w:rsidRPr="000E2EC6" w:rsidRDefault="000E2EC6" w:rsidP="000E2EC6">
      <w:pPr>
        <w:tabs>
          <w:tab w:val="left" w:pos="9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EC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0E2E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E2EC6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wniosku o pomoc na koszty poniesione i planowane związane z procesem łączeniowym</w:t>
      </w:r>
    </w:p>
    <w:p w:rsidR="000E2EC6" w:rsidRPr="000E2EC6" w:rsidRDefault="000E2EC6" w:rsidP="000E2EC6">
      <w:pPr>
        <w:tabs>
          <w:tab w:val="left" w:pos="96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EC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3</w:t>
      </w:r>
      <w:r w:rsidRPr="000E2E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E2EC6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wniosku o pomoc na zakup akcji banku zrzeszającego (banki składające wniosek o pomoc na inwestycje niezwiązane z procesem łączeniowym nie wypełniają tej kolumny)</w:t>
      </w:r>
    </w:p>
    <w:p w:rsidR="000E2EC6" w:rsidRPr="000E2EC6" w:rsidRDefault="000E2EC6" w:rsidP="000E2EC6">
      <w:pPr>
        <w:autoSpaceDE w:val="0"/>
        <w:autoSpaceDN w:val="0"/>
        <w:adjustRightInd w:val="0"/>
        <w:spacing w:before="120"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EC6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(nazwa banku składającego wniosek) wyrażamy zgodę na przekazywanie przez Bankowy Fundusz Gwarancyjny do wiadomości banku zrzeszającego korespondencji dotyczącej braków formalnych lub innych nieprawidłowości w  zakresie złożonego wniosku.</w:t>
      </w:r>
    </w:p>
    <w:p w:rsidR="000E2EC6" w:rsidRPr="000E2EC6" w:rsidRDefault="000E2EC6" w:rsidP="000E2EC6">
      <w:pPr>
        <w:autoSpaceDE w:val="0"/>
        <w:autoSpaceDN w:val="0"/>
        <w:adjustRightInd w:val="0"/>
        <w:spacing w:before="120" w:after="0" w:line="240" w:lineRule="auto"/>
        <w:ind w:left="28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2EC6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Załączniki:</w:t>
      </w:r>
    </w:p>
    <w:p w:rsidR="000E2EC6" w:rsidRPr="000E2EC6" w:rsidRDefault="000E2EC6" w:rsidP="000E2E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2EC6">
        <w:rPr>
          <w:rFonts w:ascii="Times New Roman" w:eastAsia="Times New Roman" w:hAnsi="Times New Roman" w:cs="Times New Roman"/>
          <w:sz w:val="16"/>
          <w:szCs w:val="16"/>
          <w:lang w:eastAsia="pl-PL"/>
        </w:rPr>
        <w:t>prognoza finansowa,</w:t>
      </w:r>
    </w:p>
    <w:p w:rsidR="000E2EC6" w:rsidRPr="000E2EC6" w:rsidRDefault="000E2EC6" w:rsidP="000E2E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2EC6">
        <w:rPr>
          <w:rFonts w:ascii="Times New Roman" w:eastAsia="Times New Roman" w:hAnsi="Times New Roman" w:cs="Times New Roman"/>
          <w:sz w:val="16"/>
          <w:szCs w:val="16"/>
          <w:lang w:eastAsia="pl-PL"/>
        </w:rPr>
        <w:t>statut banku,</w:t>
      </w:r>
    </w:p>
    <w:p w:rsidR="000E2EC6" w:rsidRPr="000E2EC6" w:rsidRDefault="000E2EC6" w:rsidP="000E2E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2EC6">
        <w:rPr>
          <w:rFonts w:ascii="Times New Roman" w:eastAsia="Times New Roman" w:hAnsi="Times New Roman" w:cs="Times New Roman"/>
          <w:sz w:val="16"/>
          <w:szCs w:val="16"/>
          <w:lang w:eastAsia="pl-PL"/>
        </w:rPr>
        <w:t>aktualny odpis z rejestru sądowego,</w:t>
      </w:r>
    </w:p>
    <w:p w:rsidR="000E2EC6" w:rsidRPr="000E2EC6" w:rsidRDefault="000E2EC6" w:rsidP="000E2E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2EC6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 określający, do jakiej wysokości zarząd banku może zaciągać zobowiązania,</w:t>
      </w:r>
    </w:p>
    <w:p w:rsidR="000E2EC6" w:rsidRPr="000E2EC6" w:rsidRDefault="000E2EC6" w:rsidP="000E2E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2EC6">
        <w:rPr>
          <w:rFonts w:ascii="Times New Roman" w:eastAsia="Times New Roman" w:hAnsi="Times New Roman" w:cs="Times New Roman"/>
          <w:sz w:val="16"/>
          <w:szCs w:val="16"/>
          <w:lang w:eastAsia="pl-PL"/>
        </w:rPr>
        <w:t>inne dokumenty wymagane w zależności od celu pomocy (należy wymienić),</w:t>
      </w:r>
    </w:p>
    <w:p w:rsidR="000E2EC6" w:rsidRPr="000E2EC6" w:rsidRDefault="000E2EC6" w:rsidP="000E2E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2EC6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</w:t>
      </w:r>
    </w:p>
    <w:p w:rsidR="000E2EC6" w:rsidRPr="000E2EC6" w:rsidRDefault="000E2EC6" w:rsidP="000E2EC6">
      <w:pPr>
        <w:autoSpaceDE w:val="0"/>
        <w:autoSpaceDN w:val="0"/>
        <w:adjustRightInd w:val="0"/>
        <w:spacing w:after="0" w:line="240" w:lineRule="exact"/>
        <w:ind w:left="28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2EC6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Banku ……………………………</w:t>
      </w:r>
      <w:r w:rsidRPr="000E2EC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Data sporządzenia ………………………</w:t>
      </w:r>
      <w:r w:rsidRPr="000E2EC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E2EC6" w:rsidRPr="000E2EC6" w:rsidRDefault="000E2EC6" w:rsidP="000E2EC6">
      <w:pPr>
        <w:autoSpaceDE w:val="0"/>
        <w:autoSpaceDN w:val="0"/>
        <w:adjustRightInd w:val="0"/>
        <w:spacing w:after="0" w:line="240" w:lineRule="exact"/>
        <w:ind w:left="28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2EC6" w:rsidRPr="000E2EC6" w:rsidRDefault="000E2EC6" w:rsidP="000E2EC6">
      <w:pPr>
        <w:autoSpaceDE w:val="0"/>
        <w:autoSpaceDN w:val="0"/>
        <w:adjustRightInd w:val="0"/>
        <w:spacing w:after="0" w:line="240" w:lineRule="exact"/>
        <w:ind w:left="28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2EC6" w:rsidRPr="000E2EC6" w:rsidRDefault="000E2EC6" w:rsidP="000E2EC6">
      <w:pPr>
        <w:autoSpaceDE w:val="0"/>
        <w:autoSpaceDN w:val="0"/>
        <w:adjustRightInd w:val="0"/>
        <w:spacing w:after="0" w:line="240" w:lineRule="exact"/>
        <w:ind w:left="28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2EC6" w:rsidRPr="000E2EC6" w:rsidRDefault="000E2EC6" w:rsidP="000E2EC6">
      <w:pPr>
        <w:tabs>
          <w:tab w:val="left" w:pos="17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2EC6" w:rsidRPr="000E2EC6" w:rsidRDefault="000E2EC6" w:rsidP="000E2EC6">
      <w:pPr>
        <w:tabs>
          <w:tab w:val="left" w:pos="17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2EC6" w:rsidRPr="000E2EC6" w:rsidRDefault="000E2EC6" w:rsidP="000E2EC6">
      <w:pPr>
        <w:tabs>
          <w:tab w:val="left" w:pos="17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0E2EC6" w:rsidRPr="000E2EC6" w:rsidSect="00B85A57">
      <w:pgSz w:w="16840" w:h="11907" w:orient="landscape" w:code="9"/>
      <w:pgMar w:top="426" w:right="1418" w:bottom="284" w:left="1418" w:header="708" w:footer="300" w:gutter="0"/>
      <w:pgNumType w:start="11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257"/>
    <w:multiLevelType w:val="hybridMultilevel"/>
    <w:tmpl w:val="7A9AD526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A0343A4"/>
    <w:multiLevelType w:val="hybridMultilevel"/>
    <w:tmpl w:val="3704FADC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2DD922B7"/>
    <w:multiLevelType w:val="hybridMultilevel"/>
    <w:tmpl w:val="74D212B4"/>
    <w:lvl w:ilvl="0" w:tplc="896442DC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76197C08"/>
    <w:multiLevelType w:val="hybridMultilevel"/>
    <w:tmpl w:val="0DF862FE"/>
    <w:lvl w:ilvl="0" w:tplc="1832A55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C6"/>
    <w:rsid w:val="00057D9A"/>
    <w:rsid w:val="000E2EC6"/>
    <w:rsid w:val="00990EC0"/>
    <w:rsid w:val="00B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2E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2E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2E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2E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B047BC4B</Template>
  <TotalTime>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 Beata</dc:creator>
  <cp:lastModifiedBy>Kosik Beata</cp:lastModifiedBy>
  <cp:revision>2</cp:revision>
  <dcterms:created xsi:type="dcterms:W3CDTF">2018-02-28T09:46:00Z</dcterms:created>
  <dcterms:modified xsi:type="dcterms:W3CDTF">2018-02-28T09:53:00Z</dcterms:modified>
</cp:coreProperties>
</file>